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1C" w:rsidRPr="00F6071C" w:rsidRDefault="00F6071C" w:rsidP="00F60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071C">
        <w:rPr>
          <w:color w:val="000000"/>
        </w:rPr>
        <w:t xml:space="preserve">1. </w:t>
      </w:r>
      <w:r w:rsidRPr="00F6071C">
        <w:rPr>
          <w:color w:val="000000"/>
        </w:rPr>
        <w:t>Что такое государственный бюджет?</w:t>
      </w:r>
    </w:p>
    <w:p w:rsidR="00F6071C" w:rsidRPr="00F6071C" w:rsidRDefault="00F6071C" w:rsidP="00F60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2. </w:t>
      </w:r>
      <w:bookmarkStart w:id="0" w:name="_GoBack"/>
      <w:bookmarkEnd w:id="0"/>
      <w:r w:rsidRPr="00F6071C">
        <w:rPr>
          <w:bCs/>
          <w:color w:val="000000"/>
        </w:rPr>
        <w:t>Почему возникает дефицит бюджета?</w:t>
      </w:r>
    </w:p>
    <w:p w:rsidR="00F6071C" w:rsidRPr="00F6071C" w:rsidRDefault="00F6071C" w:rsidP="00F60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071C">
        <w:rPr>
          <w:color w:val="000000"/>
        </w:rPr>
        <w:t xml:space="preserve">3. </w:t>
      </w:r>
      <w:r w:rsidRPr="00F6071C">
        <w:rPr>
          <w:color w:val="000000"/>
        </w:rPr>
        <w:t>Какие существуют способы преодоления дефицита госбюджета?</w:t>
      </w:r>
    </w:p>
    <w:p w:rsidR="00F6071C" w:rsidRPr="00F6071C" w:rsidRDefault="00F6071C" w:rsidP="00F60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071C">
        <w:rPr>
          <w:color w:val="000000"/>
        </w:rPr>
        <w:t xml:space="preserve">4. </w:t>
      </w:r>
      <w:r w:rsidRPr="00F6071C">
        <w:rPr>
          <w:color w:val="000000"/>
        </w:rPr>
        <w:t>Что такое государственный долг?</w:t>
      </w:r>
    </w:p>
    <w:p w:rsidR="00961845" w:rsidRPr="00F6071C" w:rsidRDefault="00F6071C">
      <w:pPr>
        <w:rPr>
          <w:rFonts w:ascii="Times New Roman" w:hAnsi="Times New Roman" w:cs="Times New Roman"/>
          <w:sz w:val="24"/>
          <w:szCs w:val="24"/>
        </w:rPr>
      </w:pPr>
    </w:p>
    <w:sectPr w:rsidR="00961845" w:rsidRPr="00F6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797C04"/>
    <w:rsid w:val="00D002CB"/>
    <w:rsid w:val="00EA4116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Krokoz™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Елена</dc:creator>
  <cp:keywords/>
  <dc:description/>
  <cp:lastModifiedBy>Мазур Елена</cp:lastModifiedBy>
  <cp:revision>3</cp:revision>
  <dcterms:created xsi:type="dcterms:W3CDTF">2021-01-13T03:23:00Z</dcterms:created>
  <dcterms:modified xsi:type="dcterms:W3CDTF">2021-01-13T03:25:00Z</dcterms:modified>
</cp:coreProperties>
</file>