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E7" w:rsidRDefault="00295FE7" w:rsidP="001D17F2">
      <w:pPr>
        <w:shd w:val="clear" w:color="auto" w:fill="FFFFFF"/>
        <w:spacing w:after="225" w:line="240" w:lineRule="auto"/>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 xml:space="preserve">Лекция Гражданская война </w:t>
      </w:r>
    </w:p>
    <w:p w:rsidR="001D17F2" w:rsidRPr="001D17F2" w:rsidRDefault="001D17F2" w:rsidP="001D17F2">
      <w:pPr>
        <w:shd w:val="clear" w:color="auto" w:fill="FFFFFF"/>
        <w:spacing w:after="225" w:line="240" w:lineRule="auto"/>
        <w:rPr>
          <w:rFonts w:ascii="Arial" w:eastAsia="Times New Roman" w:hAnsi="Arial" w:cs="Arial"/>
          <w:color w:val="000000"/>
          <w:sz w:val="29"/>
          <w:szCs w:val="29"/>
          <w:lang w:eastAsia="ru-RU"/>
        </w:rPr>
      </w:pPr>
      <w:bookmarkStart w:id="0" w:name="_GoBack"/>
      <w:bookmarkEnd w:id="0"/>
      <w:r w:rsidRPr="001D17F2">
        <w:rPr>
          <w:rFonts w:ascii="Arial" w:eastAsia="Times New Roman" w:hAnsi="Arial" w:cs="Arial"/>
          <w:color w:val="000000"/>
          <w:sz w:val="29"/>
          <w:szCs w:val="29"/>
          <w:lang w:eastAsia="ru-RU"/>
        </w:rPr>
        <w:t>Цепь вооруженных конфликтов между различными политическими, этническими, социальными группами и государственными образованиями на территории бывшей Российской империи, начавшихся после </w:t>
      </w:r>
      <w:hyperlink r:id="rId4" w:tgtFrame="_blank" w:history="1">
        <w:r w:rsidRPr="001D17F2">
          <w:rPr>
            <w:rFonts w:ascii="Arial" w:eastAsia="Times New Roman" w:hAnsi="Arial" w:cs="Arial"/>
            <w:color w:val="777777"/>
            <w:sz w:val="29"/>
            <w:szCs w:val="29"/>
            <w:u w:val="single"/>
            <w:lang w:eastAsia="ru-RU"/>
          </w:rPr>
          <w:t>Октябрьского переворота</w:t>
        </w:r>
      </w:hyperlink>
      <w:r w:rsidRPr="001D17F2">
        <w:rPr>
          <w:rFonts w:ascii="Arial" w:eastAsia="Times New Roman" w:hAnsi="Arial" w:cs="Arial"/>
          <w:color w:val="000000"/>
          <w:sz w:val="29"/>
          <w:szCs w:val="29"/>
          <w:lang w:eastAsia="ru-RU"/>
        </w:rPr>
        <w:t> и прихода к власти большевиков в 1917 году, называется </w:t>
      </w:r>
      <w:r w:rsidRPr="001D17F2">
        <w:rPr>
          <w:rFonts w:ascii="Arial" w:eastAsia="Times New Roman" w:hAnsi="Arial" w:cs="Arial"/>
          <w:b/>
          <w:bCs/>
          <w:color w:val="000000"/>
          <w:sz w:val="29"/>
          <w:szCs w:val="29"/>
          <w:lang w:eastAsia="ru-RU"/>
        </w:rPr>
        <w:t>Гражданской войной</w:t>
      </w:r>
      <w:r w:rsidRPr="001D17F2">
        <w:rPr>
          <w:rFonts w:ascii="Arial" w:eastAsia="Times New Roman" w:hAnsi="Arial" w:cs="Arial"/>
          <w:color w:val="000000"/>
          <w:sz w:val="29"/>
          <w:szCs w:val="29"/>
          <w:lang w:eastAsia="ru-RU"/>
        </w:rPr>
        <w:t> в России 1917–1922 годов.</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Главной причиной развернувшегося противостояния стало стремление большевиков удержать захваченную власть любыми способами, не считаясь с мнением большого количества инакомыслящих. Свою роль сыграли разгон </w:t>
      </w:r>
      <w:r w:rsidRPr="001D17F2">
        <w:rPr>
          <w:rFonts w:ascii="Arial" w:eastAsia="Times New Roman" w:hAnsi="Arial" w:cs="Arial"/>
          <w:b/>
          <w:bCs/>
          <w:color w:val="000000"/>
          <w:sz w:val="27"/>
          <w:szCs w:val="27"/>
          <w:lang w:eastAsia="ru-RU"/>
        </w:rPr>
        <w:t>Учредительного собрания</w:t>
      </w:r>
      <w:r w:rsidRPr="001D17F2">
        <w:rPr>
          <w:rFonts w:ascii="Arial" w:eastAsia="Times New Roman" w:hAnsi="Arial" w:cs="Arial"/>
          <w:color w:val="000000"/>
          <w:sz w:val="27"/>
          <w:szCs w:val="27"/>
          <w:lang w:eastAsia="ru-RU"/>
        </w:rPr>
        <w:t>, подписание унизительного </w:t>
      </w:r>
      <w:r w:rsidRPr="001D17F2">
        <w:rPr>
          <w:rFonts w:ascii="Arial" w:eastAsia="Times New Roman" w:hAnsi="Arial" w:cs="Arial"/>
          <w:b/>
          <w:bCs/>
          <w:color w:val="000000"/>
          <w:sz w:val="27"/>
          <w:szCs w:val="27"/>
          <w:lang w:eastAsia="ru-RU"/>
        </w:rPr>
        <w:t>Брестского мира</w:t>
      </w:r>
      <w:r w:rsidRPr="001D17F2">
        <w:rPr>
          <w:rFonts w:ascii="Arial" w:eastAsia="Times New Roman" w:hAnsi="Arial" w:cs="Arial"/>
          <w:color w:val="000000"/>
          <w:sz w:val="27"/>
          <w:szCs w:val="27"/>
          <w:lang w:eastAsia="ru-RU"/>
        </w:rPr>
        <w:t> с Германией, национализация промышленности и земли и много другое.</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Основная борьба развернулась между так называемыми «красными» — созданной большевиками в 1918 году РККА (Рабоче-крестьянской Красной Армией), и «белыми» — противниками новой власти, центром которых были генералы и офицеры бывшей царской армии.</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Большое влияние на ход войны оказало вмешательство в конфликт стран как Четверного союза, так и стран Антанты, а также вооруженная борьба на «национальных окраинах» империи, которые стремились к независимости.</w:t>
      </w:r>
    </w:p>
    <w:p w:rsidR="001D17F2" w:rsidRPr="001D17F2" w:rsidRDefault="001D17F2" w:rsidP="001D17F2">
      <w:pPr>
        <w:shd w:val="clear" w:color="auto" w:fill="FFFFFF"/>
        <w:spacing w:after="100" w:line="240" w:lineRule="auto"/>
        <w:rPr>
          <w:rFonts w:ascii="Arial" w:eastAsia="Times New Roman" w:hAnsi="Arial" w:cs="Arial"/>
          <w:color w:val="000000"/>
          <w:sz w:val="24"/>
          <w:szCs w:val="24"/>
          <w:lang w:eastAsia="ru-RU"/>
        </w:rPr>
      </w:pPr>
      <w:r w:rsidRPr="001D17F2">
        <w:rPr>
          <w:rFonts w:ascii="Arial" w:eastAsia="Times New Roman" w:hAnsi="Arial" w:cs="Arial"/>
          <w:color w:val="000000"/>
          <w:sz w:val="24"/>
          <w:szCs w:val="24"/>
          <w:lang w:eastAsia="ru-RU"/>
        </w:rPr>
        <w:t>Итогом войны стало установление советской власти на большей части страны. Независимость получили Финляндия, Польша, страны Прибалтики.</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Во время войны погибло свыше 10 миллионов человек, а примерно 2 миллиона граждан, несогласных с властью большевиков, вынуждены были эмигрировать.</w:t>
      </w:r>
    </w:p>
    <w:p w:rsidR="001D17F2" w:rsidRPr="001D17F2" w:rsidRDefault="001D17F2" w:rsidP="001D17F2">
      <w:pPr>
        <w:shd w:val="clear" w:color="auto" w:fill="FFFFFF"/>
        <w:spacing w:before="100" w:beforeAutospacing="1" w:after="100" w:afterAutospacing="1" w:line="619" w:lineRule="atLeast"/>
        <w:jc w:val="center"/>
        <w:outlineLvl w:val="1"/>
        <w:rPr>
          <w:rFonts w:ascii="Arial" w:eastAsia="Times New Roman" w:hAnsi="Arial" w:cs="Arial"/>
          <w:color w:val="000000"/>
          <w:sz w:val="36"/>
          <w:szCs w:val="36"/>
          <w:lang w:eastAsia="ru-RU"/>
        </w:rPr>
      </w:pPr>
      <w:r w:rsidRPr="001D17F2">
        <w:rPr>
          <w:rFonts w:ascii="Arial" w:eastAsia="Times New Roman" w:hAnsi="Arial" w:cs="Arial"/>
          <w:b/>
          <w:bCs/>
          <w:color w:val="000000"/>
          <w:sz w:val="36"/>
          <w:szCs w:val="36"/>
          <w:lang w:eastAsia="ru-RU"/>
        </w:rPr>
        <w:t>Этапы Гражданской войны 1917–1922 гг.</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i/>
          <w:iCs/>
          <w:color w:val="000000"/>
          <w:sz w:val="27"/>
          <w:szCs w:val="27"/>
          <w:lang w:eastAsia="ru-RU"/>
        </w:rPr>
        <w:t>Первый этап</w:t>
      </w:r>
      <w:r w:rsidRPr="001D17F2">
        <w:rPr>
          <w:rFonts w:ascii="Arial" w:eastAsia="Times New Roman" w:hAnsi="Arial" w:cs="Arial"/>
          <w:color w:val="000000"/>
          <w:sz w:val="27"/>
          <w:szCs w:val="27"/>
          <w:lang w:eastAsia="ru-RU"/>
        </w:rPr>
        <w:t> — с октября 1917 до ноября 1918 года, то есть с момента </w:t>
      </w:r>
      <w:hyperlink r:id="rId5" w:tgtFrame="_blank" w:history="1">
        <w:r w:rsidRPr="001D17F2">
          <w:rPr>
            <w:rFonts w:ascii="Arial" w:eastAsia="Times New Roman" w:hAnsi="Arial" w:cs="Arial"/>
            <w:color w:val="777777"/>
            <w:sz w:val="27"/>
            <w:szCs w:val="27"/>
            <w:u w:val="single"/>
            <w:lang w:eastAsia="ru-RU"/>
          </w:rPr>
          <w:t>Октябрьского переворота</w:t>
        </w:r>
      </w:hyperlink>
      <w:r w:rsidRPr="001D17F2">
        <w:rPr>
          <w:rFonts w:ascii="Arial" w:eastAsia="Times New Roman" w:hAnsi="Arial" w:cs="Arial"/>
          <w:color w:val="000000"/>
          <w:sz w:val="27"/>
          <w:szCs w:val="27"/>
          <w:lang w:eastAsia="ru-RU"/>
        </w:rPr>
        <w:t> и до окончания </w:t>
      </w:r>
      <w:hyperlink r:id="rId6" w:tgtFrame="_blank" w:history="1">
        <w:r w:rsidRPr="001D17F2">
          <w:rPr>
            <w:rFonts w:ascii="Arial" w:eastAsia="Times New Roman" w:hAnsi="Arial" w:cs="Arial"/>
            <w:color w:val="777777"/>
            <w:sz w:val="27"/>
            <w:szCs w:val="27"/>
            <w:u w:val="single"/>
            <w:lang w:eastAsia="ru-RU"/>
          </w:rPr>
          <w:t>Первой мировой войны</w:t>
        </w:r>
      </w:hyperlink>
      <w:r w:rsidRPr="001D17F2">
        <w:rPr>
          <w:rFonts w:ascii="Arial" w:eastAsia="Times New Roman" w:hAnsi="Arial" w:cs="Arial"/>
          <w:color w:val="000000"/>
          <w:sz w:val="27"/>
          <w:szCs w:val="27"/>
          <w:lang w:eastAsia="ru-RU"/>
        </w:rPr>
        <w:t>. В это время формировались силы противоборствующих сторон. Активное участие в войне принимали войска стран Четверного союза и Антанты.</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i/>
          <w:iCs/>
          <w:color w:val="000000"/>
          <w:sz w:val="27"/>
          <w:szCs w:val="27"/>
          <w:lang w:eastAsia="ru-RU"/>
        </w:rPr>
        <w:t>Второй этап</w:t>
      </w:r>
      <w:r w:rsidRPr="001D17F2">
        <w:rPr>
          <w:rFonts w:ascii="Arial" w:eastAsia="Times New Roman" w:hAnsi="Arial" w:cs="Arial"/>
          <w:color w:val="000000"/>
          <w:sz w:val="27"/>
          <w:szCs w:val="27"/>
          <w:lang w:eastAsia="ru-RU"/>
        </w:rPr>
        <w:t> — с ноября 1918 до апреля 1920 года; в это время велись наиболее масштабные боевые действия между «красными» и «белыми». По его итогам основные войска белогвардейцев были разбиты, а советская власть установлена на большей части страны.</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i/>
          <w:iCs/>
          <w:color w:val="000000"/>
          <w:sz w:val="27"/>
          <w:szCs w:val="27"/>
          <w:lang w:eastAsia="ru-RU"/>
        </w:rPr>
        <w:t>Третий этап</w:t>
      </w:r>
      <w:r w:rsidRPr="001D17F2">
        <w:rPr>
          <w:rFonts w:ascii="Arial" w:eastAsia="Times New Roman" w:hAnsi="Arial" w:cs="Arial"/>
          <w:color w:val="000000"/>
          <w:sz w:val="27"/>
          <w:szCs w:val="27"/>
          <w:lang w:eastAsia="ru-RU"/>
        </w:rPr>
        <w:t xml:space="preserve"> — с апреля 1920 до октября 1922 года — представлял собой советско-польскую войну, разгром армии Врангеля в Крыму, а </w:t>
      </w:r>
      <w:r w:rsidRPr="001D17F2">
        <w:rPr>
          <w:rFonts w:ascii="Arial" w:eastAsia="Times New Roman" w:hAnsi="Arial" w:cs="Arial"/>
          <w:color w:val="000000"/>
          <w:sz w:val="27"/>
          <w:szCs w:val="27"/>
          <w:lang w:eastAsia="ru-RU"/>
        </w:rPr>
        <w:lastRenderedPageBreak/>
        <w:t>также подавление последних очагов сопротивления новой власти в Закавказье, Средней Азии и на Дальнем Востоке.</w:t>
      </w:r>
    </w:p>
    <w:p w:rsidR="001D17F2" w:rsidRPr="001D17F2" w:rsidRDefault="001D17F2" w:rsidP="001D17F2">
      <w:pPr>
        <w:shd w:val="clear" w:color="auto" w:fill="FFFFFF"/>
        <w:spacing w:before="100" w:beforeAutospacing="1" w:after="100" w:afterAutospacing="1" w:line="619" w:lineRule="atLeast"/>
        <w:jc w:val="center"/>
        <w:outlineLvl w:val="1"/>
        <w:rPr>
          <w:rFonts w:ascii="Arial" w:eastAsia="Times New Roman" w:hAnsi="Arial" w:cs="Arial"/>
          <w:color w:val="000000"/>
          <w:sz w:val="36"/>
          <w:szCs w:val="36"/>
          <w:lang w:eastAsia="ru-RU"/>
        </w:rPr>
      </w:pPr>
      <w:r w:rsidRPr="001D17F2">
        <w:rPr>
          <w:rFonts w:ascii="Arial" w:eastAsia="Times New Roman" w:hAnsi="Arial" w:cs="Arial"/>
          <w:b/>
          <w:bCs/>
          <w:color w:val="000000"/>
          <w:sz w:val="36"/>
          <w:szCs w:val="36"/>
          <w:lang w:eastAsia="ru-RU"/>
        </w:rPr>
        <w:t>Основные события Гражданской войны в России 1917–1922 гг.</w:t>
      </w:r>
    </w:p>
    <w:p w:rsidR="001D17F2" w:rsidRPr="001D17F2" w:rsidRDefault="001D17F2" w:rsidP="001D17F2">
      <w:pPr>
        <w:shd w:val="clear" w:color="auto" w:fill="FFFFFF"/>
        <w:spacing w:before="100" w:beforeAutospacing="1" w:after="100" w:afterAutospacing="1" w:line="433" w:lineRule="atLeast"/>
        <w:jc w:val="center"/>
        <w:outlineLvl w:val="2"/>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Первый этап войны</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После захвата власти большевиками </w:t>
      </w:r>
      <w:r w:rsidRPr="001D17F2">
        <w:rPr>
          <w:rFonts w:ascii="Arial" w:eastAsia="Times New Roman" w:hAnsi="Arial" w:cs="Arial"/>
          <w:b/>
          <w:bCs/>
          <w:color w:val="000000"/>
          <w:sz w:val="27"/>
          <w:szCs w:val="27"/>
          <w:lang w:eastAsia="ru-RU"/>
        </w:rPr>
        <w:t>в конце октября — начале ноября 1917 </w:t>
      </w:r>
      <w:r w:rsidRPr="001D17F2">
        <w:rPr>
          <w:rFonts w:ascii="Arial" w:eastAsia="Times New Roman" w:hAnsi="Arial" w:cs="Arial"/>
          <w:color w:val="000000"/>
          <w:sz w:val="27"/>
          <w:szCs w:val="27"/>
          <w:lang w:eastAsia="ru-RU"/>
        </w:rPr>
        <w:t>года и подавления выступлений в Петрограде и Москве советская власть к весне 1918 года была установлена практически на всей территории бывшей империи, за исключением районов, оккупированных немецкими войсками.</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 xml:space="preserve">В советские годы этот процесс получил название «Триумфальное шествие советской власти». Однако не все регионы признали власть советов. Первые вооруженные выступления против новой власти произошли на казачьих территориях Дона, Кубани и Южного Урала. Так, силы атамана Войска Донского генерала А.М. </w:t>
      </w:r>
      <w:proofErr w:type="spellStart"/>
      <w:r w:rsidRPr="001D17F2">
        <w:rPr>
          <w:rFonts w:ascii="Arial" w:eastAsia="Times New Roman" w:hAnsi="Arial" w:cs="Arial"/>
          <w:color w:val="000000"/>
          <w:sz w:val="27"/>
          <w:szCs w:val="27"/>
          <w:lang w:eastAsia="ru-RU"/>
        </w:rPr>
        <w:t>Каледина</w:t>
      </w:r>
      <w:proofErr w:type="spellEnd"/>
      <w:r w:rsidRPr="001D17F2">
        <w:rPr>
          <w:rFonts w:ascii="Arial" w:eastAsia="Times New Roman" w:hAnsi="Arial" w:cs="Arial"/>
          <w:color w:val="000000"/>
          <w:sz w:val="27"/>
          <w:szCs w:val="27"/>
          <w:lang w:eastAsia="ru-RU"/>
        </w:rPr>
        <w:t xml:space="preserve"> в декабре 1917 года захватили Ростов-на-Дону, Таганрог, значительную часть Донбасса.</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drawing>
          <wp:inline distT="0" distB="0" distL="0" distR="0" wp14:anchorId="42D06B08" wp14:editId="76614ABB">
            <wp:extent cx="7667625" cy="4619625"/>
            <wp:effectExtent l="0" t="0" r="9525" b="9525"/>
            <wp:docPr id="1" name="Рисунок 1" descr="Атаман Каледин / Фото: russian7.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таман Каледин / Фото: russian7.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7625" cy="4619625"/>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 xml:space="preserve">Атаман </w:t>
      </w:r>
      <w:proofErr w:type="spellStart"/>
      <w:r w:rsidRPr="001D17F2">
        <w:rPr>
          <w:rFonts w:ascii="Arial" w:eastAsia="Times New Roman" w:hAnsi="Arial" w:cs="Arial"/>
          <w:color w:val="666666"/>
          <w:sz w:val="21"/>
          <w:szCs w:val="21"/>
          <w:lang w:eastAsia="ru-RU"/>
        </w:rPr>
        <w:t>Каледин</w:t>
      </w:r>
      <w:proofErr w:type="spellEnd"/>
      <w:r w:rsidRPr="001D17F2">
        <w:rPr>
          <w:rFonts w:ascii="Arial" w:eastAsia="Times New Roman" w:hAnsi="Arial" w:cs="Arial"/>
          <w:color w:val="666666"/>
          <w:sz w:val="21"/>
          <w:szCs w:val="21"/>
          <w:lang w:eastAsia="ru-RU"/>
        </w:rPr>
        <w:t xml:space="preserve"> / Фото: russian7.ru</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lastRenderedPageBreak/>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 xml:space="preserve">В Оренбургской губернии против большевиков выступили казаки под командованием А.И. </w:t>
      </w:r>
      <w:proofErr w:type="spellStart"/>
      <w:r w:rsidRPr="001D17F2">
        <w:rPr>
          <w:rFonts w:ascii="Arial" w:eastAsia="Times New Roman" w:hAnsi="Arial" w:cs="Arial"/>
          <w:color w:val="000000"/>
          <w:sz w:val="27"/>
          <w:szCs w:val="27"/>
          <w:lang w:eastAsia="ru-RU"/>
        </w:rPr>
        <w:t>Дутова</w:t>
      </w:r>
      <w:proofErr w:type="spellEnd"/>
      <w:r w:rsidRPr="001D17F2">
        <w:rPr>
          <w:rFonts w:ascii="Arial" w:eastAsia="Times New Roman" w:hAnsi="Arial" w:cs="Arial"/>
          <w:color w:val="000000"/>
          <w:sz w:val="27"/>
          <w:szCs w:val="27"/>
          <w:lang w:eastAsia="ru-RU"/>
        </w:rPr>
        <w:t>.</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drawing>
          <wp:inline distT="0" distB="0" distL="0" distR="0" wp14:anchorId="50A6EA65" wp14:editId="2224D69E">
            <wp:extent cx="7667625" cy="5715000"/>
            <wp:effectExtent l="0" t="0" r="9525" b="0"/>
            <wp:docPr id="2" name="Рисунок 2" descr="Атаман Дутов / Фото: yandex.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Атаман Дутов / Фото: yandex.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7625" cy="57150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 xml:space="preserve">Атаман </w:t>
      </w:r>
      <w:proofErr w:type="spellStart"/>
      <w:r w:rsidRPr="001D17F2">
        <w:rPr>
          <w:rFonts w:ascii="Arial" w:eastAsia="Times New Roman" w:hAnsi="Arial" w:cs="Arial"/>
          <w:color w:val="666666"/>
          <w:sz w:val="21"/>
          <w:szCs w:val="21"/>
          <w:lang w:eastAsia="ru-RU"/>
        </w:rPr>
        <w:t>Дутов</w:t>
      </w:r>
      <w:proofErr w:type="spellEnd"/>
      <w:r w:rsidRPr="001D17F2">
        <w:rPr>
          <w:rFonts w:ascii="Arial" w:eastAsia="Times New Roman" w:hAnsi="Arial" w:cs="Arial"/>
          <w:color w:val="666666"/>
          <w:sz w:val="21"/>
          <w:szCs w:val="21"/>
          <w:lang w:eastAsia="ru-RU"/>
        </w:rPr>
        <w:t xml:space="preserve"> / Фото: yandex.net</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это же время на Дон прибывают освобожденные из Быховской тюрьмы будущие лидеры «белого» движения Л.Г. Корнилов и А.И. Деникин, которые вместе с генералом М.В. Алексеевым приступают к формированию Добровольческой армии.</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2E7B1263" wp14:editId="088D876C">
            <wp:extent cx="7667625" cy="3333750"/>
            <wp:effectExtent l="0" t="0" r="9525" b="0"/>
            <wp:docPr id="3" name="Рисунок 3" descr="Слева направо: М.В. Алексеев, А.И. Деникин и Л.Г. Кор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лева направо: М.В. Алексеев, А.И. Деникин и Л.Г. Корнил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7625" cy="333375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Слева направо: М.В. Алексеев, А.И. Деникин и Л.Г. Корнилов</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Однако уставшая от длительной войны основная часть казачества не поддержала восставших. На подавление мятежного Дона советским правительством были посланы более многочисленные войска под командованием В.А. Антонова-Овсеенко.</w:t>
      </w:r>
    </w:p>
    <w:p w:rsidR="001D17F2" w:rsidRPr="001D17F2" w:rsidRDefault="001D17F2" w:rsidP="001D17F2">
      <w:pPr>
        <w:shd w:val="clear" w:color="auto" w:fill="FFFFFF"/>
        <w:spacing w:after="0"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drawing>
          <wp:inline distT="0" distB="0" distL="0" distR="0" wp14:anchorId="427D36CF" wp14:editId="5D8F5555">
            <wp:extent cx="1524000" cy="2857500"/>
            <wp:effectExtent l="0" t="0" r="0" b="0"/>
            <wp:docPr id="4" name="Рисунок 4" descr="Антонов-Овсеенко / Фото: fishk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Антонов-Овсеенко / Фото: fishki.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28575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Антонов-Овсеенко / Фото: fishki.net</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 xml:space="preserve">В итоге отряды Войска Донского были разбиты, а атаман </w:t>
      </w:r>
      <w:proofErr w:type="spellStart"/>
      <w:r w:rsidRPr="001D17F2">
        <w:rPr>
          <w:rFonts w:ascii="Arial" w:eastAsia="Times New Roman" w:hAnsi="Arial" w:cs="Arial"/>
          <w:color w:val="000000"/>
          <w:sz w:val="27"/>
          <w:szCs w:val="27"/>
          <w:lang w:eastAsia="ru-RU"/>
        </w:rPr>
        <w:t>Каледин</w:t>
      </w:r>
      <w:proofErr w:type="spellEnd"/>
      <w:r w:rsidRPr="001D17F2">
        <w:rPr>
          <w:rFonts w:ascii="Arial" w:eastAsia="Times New Roman" w:hAnsi="Arial" w:cs="Arial"/>
          <w:color w:val="000000"/>
          <w:sz w:val="27"/>
          <w:szCs w:val="27"/>
          <w:lang w:eastAsia="ru-RU"/>
        </w:rPr>
        <w:t xml:space="preserve"> застрелился. Добровольческая армия была вынуждена отступить на Кубань.</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proofErr w:type="gramStart"/>
      <w:r w:rsidRPr="001D17F2">
        <w:rPr>
          <w:rFonts w:ascii="Arial" w:eastAsia="Times New Roman" w:hAnsi="Arial" w:cs="Arial"/>
          <w:color w:val="000000"/>
          <w:sz w:val="27"/>
          <w:szCs w:val="27"/>
          <w:lang w:eastAsia="ru-RU"/>
        </w:rPr>
        <w:t>Во время</w:t>
      </w:r>
      <w:proofErr w:type="gramEnd"/>
      <w:r w:rsidRPr="001D17F2">
        <w:rPr>
          <w:rFonts w:ascii="Arial" w:eastAsia="Times New Roman" w:hAnsi="Arial" w:cs="Arial"/>
          <w:color w:val="000000"/>
          <w:sz w:val="27"/>
          <w:szCs w:val="27"/>
          <w:lang w:eastAsia="ru-RU"/>
        </w:rPr>
        <w:t xml:space="preserve"> 1-го Кубанского «Ледяного» похода при штурме </w:t>
      </w:r>
      <w:proofErr w:type="spellStart"/>
      <w:r w:rsidRPr="001D17F2">
        <w:rPr>
          <w:rFonts w:ascii="Arial" w:eastAsia="Times New Roman" w:hAnsi="Arial" w:cs="Arial"/>
          <w:color w:val="000000"/>
          <w:sz w:val="27"/>
          <w:szCs w:val="27"/>
          <w:lang w:eastAsia="ru-RU"/>
        </w:rPr>
        <w:t>Екатеринодара</w:t>
      </w:r>
      <w:proofErr w:type="spellEnd"/>
      <w:r w:rsidRPr="001D17F2">
        <w:rPr>
          <w:rFonts w:ascii="Arial" w:eastAsia="Times New Roman" w:hAnsi="Arial" w:cs="Arial"/>
          <w:color w:val="000000"/>
          <w:sz w:val="27"/>
          <w:szCs w:val="27"/>
          <w:lang w:eastAsia="ru-RU"/>
        </w:rPr>
        <w:t xml:space="preserve"> (ныне Краснодара) </w:t>
      </w:r>
      <w:r w:rsidRPr="001D17F2">
        <w:rPr>
          <w:rFonts w:ascii="Arial" w:eastAsia="Times New Roman" w:hAnsi="Arial" w:cs="Arial"/>
          <w:b/>
          <w:bCs/>
          <w:color w:val="000000"/>
          <w:sz w:val="27"/>
          <w:szCs w:val="27"/>
          <w:lang w:eastAsia="ru-RU"/>
        </w:rPr>
        <w:t>13 апреля</w:t>
      </w:r>
      <w:r w:rsidRPr="001D17F2">
        <w:rPr>
          <w:rFonts w:ascii="Arial" w:eastAsia="Times New Roman" w:hAnsi="Arial" w:cs="Arial"/>
          <w:color w:val="000000"/>
          <w:sz w:val="27"/>
          <w:szCs w:val="27"/>
          <w:lang w:eastAsia="ru-RU"/>
        </w:rPr>
        <w:t> был смертельно ранен Л.Г. Корнилов. Командование белогвардейцами принял на себя А.И. Деникин.</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lastRenderedPageBreak/>
        <w:t xml:space="preserve">Войска атамана </w:t>
      </w:r>
      <w:proofErr w:type="spellStart"/>
      <w:r w:rsidRPr="001D17F2">
        <w:rPr>
          <w:rFonts w:ascii="Arial" w:eastAsia="Times New Roman" w:hAnsi="Arial" w:cs="Arial"/>
          <w:color w:val="000000"/>
          <w:sz w:val="27"/>
          <w:szCs w:val="27"/>
          <w:lang w:eastAsia="ru-RU"/>
        </w:rPr>
        <w:t>Дутова</w:t>
      </w:r>
      <w:proofErr w:type="spellEnd"/>
      <w:r w:rsidRPr="001D17F2">
        <w:rPr>
          <w:rFonts w:ascii="Arial" w:eastAsia="Times New Roman" w:hAnsi="Arial" w:cs="Arial"/>
          <w:color w:val="000000"/>
          <w:sz w:val="27"/>
          <w:szCs w:val="27"/>
          <w:lang w:eastAsia="ru-RU"/>
        </w:rPr>
        <w:t xml:space="preserve"> также были разгромлены и вынуждены отступить в Тургайскую область.</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8 февраля 1918 года</w:t>
      </w:r>
      <w:r w:rsidRPr="001D17F2">
        <w:rPr>
          <w:rFonts w:ascii="Arial" w:eastAsia="Times New Roman" w:hAnsi="Arial" w:cs="Arial"/>
          <w:color w:val="000000"/>
          <w:sz w:val="27"/>
          <w:szCs w:val="27"/>
          <w:lang w:eastAsia="ru-RU"/>
        </w:rPr>
        <w:t> красногвардейцами был взят Киев. Советская власть установилась на не оккупированной немецкими войсками части Украины.</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Таким образом, отряды Красной Армии, поддержанные широкими слоями населения, более многочисленные и хорошо вооруженные, сумели подавить первые выступления против советской власти.</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5 января 1918 года</w:t>
      </w:r>
      <w:r w:rsidRPr="001D17F2">
        <w:rPr>
          <w:rFonts w:ascii="Arial" w:eastAsia="Times New Roman" w:hAnsi="Arial" w:cs="Arial"/>
          <w:color w:val="000000"/>
          <w:sz w:val="27"/>
          <w:szCs w:val="27"/>
          <w:lang w:eastAsia="ru-RU"/>
        </w:rPr>
        <w:t> в Петрограде открылось заседание Всероссийского учредительного собрания, на котором большевики оказались в меньшинстве. Подавляющее преимущество по мандатам имели эсеры, которые с примкнувшими к ним беспартийными депутатами отказались признать легитимность захвата власти большевиками. Было предложено сформировать новое демократическое правительство вместо Совнаркома.</w:t>
      </w:r>
    </w:p>
    <w:p w:rsidR="001D17F2" w:rsidRPr="001D17F2" w:rsidRDefault="001D17F2" w:rsidP="001D17F2">
      <w:pPr>
        <w:shd w:val="clear" w:color="auto" w:fill="FFFFFF"/>
        <w:spacing w:after="100" w:line="240" w:lineRule="auto"/>
        <w:rPr>
          <w:rFonts w:ascii="Arial" w:eastAsia="Times New Roman" w:hAnsi="Arial" w:cs="Arial"/>
          <w:color w:val="000000"/>
          <w:sz w:val="24"/>
          <w:szCs w:val="24"/>
          <w:lang w:eastAsia="ru-RU"/>
        </w:rPr>
      </w:pPr>
      <w:r w:rsidRPr="001D17F2">
        <w:rPr>
          <w:rFonts w:ascii="Arial" w:eastAsia="Times New Roman" w:hAnsi="Arial" w:cs="Arial"/>
          <w:color w:val="000000"/>
          <w:sz w:val="24"/>
          <w:szCs w:val="24"/>
          <w:lang w:eastAsia="ru-RU"/>
        </w:rPr>
        <w:t xml:space="preserve">В ответ на это большевики и левые эсеры покинули зал заседаний. На следующий день после расстрела митингов в его поддержку Учредительное собрание было разогнано. Фраза матроса </w:t>
      </w:r>
      <w:proofErr w:type="spellStart"/>
      <w:r w:rsidRPr="001D17F2">
        <w:rPr>
          <w:rFonts w:ascii="Arial" w:eastAsia="Times New Roman" w:hAnsi="Arial" w:cs="Arial"/>
          <w:color w:val="000000"/>
          <w:sz w:val="24"/>
          <w:szCs w:val="24"/>
          <w:lang w:eastAsia="ru-RU"/>
        </w:rPr>
        <w:t>Железнякова</w:t>
      </w:r>
      <w:proofErr w:type="spellEnd"/>
      <w:r w:rsidRPr="001D17F2">
        <w:rPr>
          <w:rFonts w:ascii="Arial" w:eastAsia="Times New Roman" w:hAnsi="Arial" w:cs="Arial"/>
          <w:color w:val="000000"/>
          <w:sz w:val="24"/>
          <w:szCs w:val="24"/>
          <w:lang w:eastAsia="ru-RU"/>
        </w:rPr>
        <w:t xml:space="preserve"> «Караул устал», которой было разогнано заседание, впоследствии стала крылатой.</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После этого большевики объявили все другие партии контрреволюционными. Эти действия оттолкнули от большевиков интеллигенцию, буржуазию и часть крестьянства, которая симпатизировала эсерам.</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58AC6AAE" wp14:editId="7FA778AC">
            <wp:extent cx="7667625" cy="4762500"/>
            <wp:effectExtent l="0" t="0" r="9525" b="0"/>
            <wp:docPr id="5" name="Рисунок 5" descr="Разгон Учредительного собрания / Фото: livejourn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згон Учредительного собрания / Фото: livejournal.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7625" cy="47625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Разгон Учредительного собрания / Фото: livejournal.com</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Один из главных лозунгов большевиков — «мир без аннексий и контрибуций» — был очень популярен в народе, но он не нашел отклика ни у одной из воюющих сторон. Поэтому, не имея сил для сдерживания наступления немцев и стремясь во что бы то ни стало удержать власть, </w:t>
      </w:r>
      <w:r w:rsidRPr="001D17F2">
        <w:rPr>
          <w:rFonts w:ascii="Arial" w:eastAsia="Times New Roman" w:hAnsi="Arial" w:cs="Arial"/>
          <w:b/>
          <w:bCs/>
          <w:color w:val="000000"/>
          <w:sz w:val="27"/>
          <w:szCs w:val="27"/>
          <w:lang w:eastAsia="ru-RU"/>
        </w:rPr>
        <w:t>3 марта 1918 года</w:t>
      </w:r>
      <w:r w:rsidRPr="001D17F2">
        <w:rPr>
          <w:rFonts w:ascii="Arial" w:eastAsia="Times New Roman" w:hAnsi="Arial" w:cs="Arial"/>
          <w:color w:val="000000"/>
          <w:sz w:val="27"/>
          <w:szCs w:val="27"/>
          <w:lang w:eastAsia="ru-RU"/>
        </w:rPr>
        <w:t> большевики подписали сепаратный Брестский мирный договор с Германией. Условия договора были унизительными: Россия признавала независимость Украины, Беларуси, Финляндии и Прибалтики, выплачивала огромную контрибуцию в размере 6 млрд марок, должна была демобилизовать армию и флот.</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698579FD" wp14:editId="2859C6EE">
            <wp:extent cx="7667625" cy="5238750"/>
            <wp:effectExtent l="0" t="0" r="9525" b="0"/>
            <wp:docPr id="6" name="Рисунок 6" descr="Территориальные потери России по условиям Брестского мира / Фото: ppt-onlin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ерриториальные потери России по условиям Брестского мира / Фото: ppt-online.o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7625" cy="523875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Территориальные потери России по условиям Брестского мира / Фото: ppt-online.org</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Немецкие войска на занятых территориях способствовали созданию национальных правительств. </w:t>
      </w:r>
      <w:r w:rsidRPr="001D17F2">
        <w:rPr>
          <w:rFonts w:ascii="Arial" w:eastAsia="Times New Roman" w:hAnsi="Arial" w:cs="Arial"/>
          <w:b/>
          <w:bCs/>
          <w:color w:val="000000"/>
          <w:sz w:val="27"/>
          <w:szCs w:val="27"/>
          <w:lang w:eastAsia="ru-RU"/>
        </w:rPr>
        <w:t>В конце марта 1918 года</w:t>
      </w:r>
      <w:r w:rsidRPr="001D17F2">
        <w:rPr>
          <w:rFonts w:ascii="Arial" w:eastAsia="Times New Roman" w:hAnsi="Arial" w:cs="Arial"/>
          <w:color w:val="000000"/>
          <w:sz w:val="27"/>
          <w:szCs w:val="27"/>
          <w:lang w:eastAsia="ru-RU"/>
        </w:rPr>
        <w:t xml:space="preserve"> началось новое восстание на Дону, которое возглавил генерал Краснов, избранный атаманом </w:t>
      </w:r>
      <w:proofErr w:type="spellStart"/>
      <w:r w:rsidRPr="001D17F2">
        <w:rPr>
          <w:rFonts w:ascii="Arial" w:eastAsia="Times New Roman" w:hAnsi="Arial" w:cs="Arial"/>
          <w:color w:val="000000"/>
          <w:sz w:val="27"/>
          <w:szCs w:val="27"/>
          <w:lang w:eastAsia="ru-RU"/>
        </w:rPr>
        <w:t>Всевеликого</w:t>
      </w:r>
      <w:proofErr w:type="spellEnd"/>
      <w:r w:rsidRPr="001D17F2">
        <w:rPr>
          <w:rFonts w:ascii="Arial" w:eastAsia="Times New Roman" w:hAnsi="Arial" w:cs="Arial"/>
          <w:color w:val="000000"/>
          <w:sz w:val="27"/>
          <w:szCs w:val="27"/>
          <w:lang w:eastAsia="ru-RU"/>
        </w:rPr>
        <w:t xml:space="preserve"> Войска Донского. Заключив союз с немцами, отряды Краснова к середине мая прогнали большевиков с территории Дона.</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В июне</w:t>
      </w:r>
      <w:r w:rsidRPr="001D17F2">
        <w:rPr>
          <w:rFonts w:ascii="Arial" w:eastAsia="Times New Roman" w:hAnsi="Arial" w:cs="Arial"/>
          <w:color w:val="000000"/>
          <w:sz w:val="27"/>
          <w:szCs w:val="27"/>
          <w:lang w:eastAsia="ru-RU"/>
        </w:rPr>
        <w:t> восьмитысячная Добровольческая армия под командованием генерала Деникина начала Второй Кубанский поход и к концу лета 1918 года, после ряда побед над превосходящими силами противника, очистила территорию Кубани от большевиков.</w:t>
      </w:r>
    </w:p>
    <w:p w:rsidR="001D17F2" w:rsidRPr="001D17F2" w:rsidRDefault="001D17F2" w:rsidP="001D17F2">
      <w:pPr>
        <w:shd w:val="clear" w:color="auto" w:fill="FFFFFF"/>
        <w:spacing w:after="100" w:line="240" w:lineRule="auto"/>
        <w:rPr>
          <w:rFonts w:ascii="Arial" w:eastAsia="Times New Roman" w:hAnsi="Arial" w:cs="Arial"/>
          <w:color w:val="000000"/>
          <w:sz w:val="24"/>
          <w:szCs w:val="24"/>
          <w:lang w:eastAsia="ru-RU"/>
        </w:rPr>
      </w:pPr>
      <w:r w:rsidRPr="001D17F2">
        <w:rPr>
          <w:rFonts w:ascii="Arial" w:eastAsia="Times New Roman" w:hAnsi="Arial" w:cs="Arial"/>
          <w:color w:val="000000"/>
          <w:sz w:val="24"/>
          <w:szCs w:val="24"/>
          <w:lang w:eastAsia="ru-RU"/>
        </w:rPr>
        <w:t>Потеря Украины и юга России — самых богатых хлебом регионов — привела к тому, что в центральных губерниях, подконтрольных большевикам, начались перебои с поставкой продовольствия.</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lastRenderedPageBreak/>
        <w:t>Советская власть отреагировала на это созданием </w:t>
      </w:r>
      <w:r w:rsidRPr="001D17F2">
        <w:rPr>
          <w:rFonts w:ascii="Arial" w:eastAsia="Times New Roman" w:hAnsi="Arial" w:cs="Arial"/>
          <w:b/>
          <w:bCs/>
          <w:color w:val="000000"/>
          <w:sz w:val="27"/>
          <w:szCs w:val="27"/>
          <w:lang w:eastAsia="ru-RU"/>
        </w:rPr>
        <w:t>продовольственных отрядов</w:t>
      </w:r>
      <w:r w:rsidRPr="001D17F2">
        <w:rPr>
          <w:rFonts w:ascii="Arial" w:eastAsia="Times New Roman" w:hAnsi="Arial" w:cs="Arial"/>
          <w:color w:val="000000"/>
          <w:sz w:val="27"/>
          <w:szCs w:val="27"/>
          <w:lang w:eastAsia="ru-RU"/>
        </w:rPr>
        <w:t> (продотрядов), составленных из рабочих крупных городов и направленных в деревню для изъятия «излишков» хлеба у крестьян.</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На селе были организованы </w:t>
      </w:r>
      <w:r w:rsidRPr="001D17F2">
        <w:rPr>
          <w:rFonts w:ascii="Arial" w:eastAsia="Times New Roman" w:hAnsi="Arial" w:cs="Arial"/>
          <w:b/>
          <w:bCs/>
          <w:color w:val="000000"/>
          <w:sz w:val="27"/>
          <w:szCs w:val="27"/>
          <w:lang w:eastAsia="ru-RU"/>
        </w:rPr>
        <w:t>комитеты бедноты</w:t>
      </w:r>
      <w:r w:rsidRPr="001D17F2">
        <w:rPr>
          <w:rFonts w:ascii="Arial" w:eastAsia="Times New Roman" w:hAnsi="Arial" w:cs="Arial"/>
          <w:color w:val="000000"/>
          <w:sz w:val="27"/>
          <w:szCs w:val="27"/>
          <w:lang w:eastAsia="ru-RU"/>
        </w:rPr>
        <w:t> (комбеды), состоявшие из беднейших слоев крестьянства, которые также способствовали поиску и конфискации хлеба у «кулаков» и середняков. С помощью таких мер советское правительство отчасти решило продовольственную проблему, но оттолкнула от себя зажиточную часть крестьянства.</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drawing>
          <wp:inline distT="0" distB="0" distL="0" distR="0" wp14:anchorId="40A5C483" wp14:editId="1A7C8F68">
            <wp:extent cx="7667625" cy="4305300"/>
            <wp:effectExtent l="0" t="0" r="9525" b="0"/>
            <wp:docPr id="7" name="Рисунок 7" descr="Продотряды / Фото: 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одотряды / Фото: rt.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67625" cy="43053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Продотряды / Фото: rt.com</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годы Первой мировой войны на территории Российской империи из пленных чехов и словаков, воевавших на стороне Австро-Венгрии, был сформирован корпус, выразивший желание выступать на стороне Антанты. По договору с Францией этот корпус должен был морем через Владивосток эвакуироваться в Западную Европу.</w:t>
      </w:r>
    </w:p>
    <w:p w:rsidR="001D17F2" w:rsidRPr="001D17F2" w:rsidRDefault="001D17F2" w:rsidP="001D17F2">
      <w:pPr>
        <w:shd w:val="clear" w:color="auto" w:fill="FFFFFF"/>
        <w:spacing w:after="100" w:line="240" w:lineRule="auto"/>
        <w:rPr>
          <w:rFonts w:ascii="Arial" w:eastAsia="Times New Roman" w:hAnsi="Arial" w:cs="Arial"/>
          <w:color w:val="000000"/>
          <w:sz w:val="24"/>
          <w:szCs w:val="24"/>
          <w:lang w:eastAsia="ru-RU"/>
        </w:rPr>
      </w:pPr>
      <w:r w:rsidRPr="001D17F2">
        <w:rPr>
          <w:rFonts w:ascii="Arial" w:eastAsia="Times New Roman" w:hAnsi="Arial" w:cs="Arial"/>
          <w:color w:val="000000"/>
          <w:sz w:val="24"/>
          <w:szCs w:val="24"/>
          <w:lang w:eastAsia="ru-RU"/>
        </w:rPr>
        <w:t xml:space="preserve">Эшелоны с </w:t>
      </w:r>
      <w:proofErr w:type="spellStart"/>
      <w:r w:rsidRPr="001D17F2">
        <w:rPr>
          <w:rFonts w:ascii="Arial" w:eastAsia="Times New Roman" w:hAnsi="Arial" w:cs="Arial"/>
          <w:color w:val="000000"/>
          <w:sz w:val="24"/>
          <w:szCs w:val="24"/>
          <w:lang w:eastAsia="ru-RU"/>
        </w:rPr>
        <w:t>чехословаками</w:t>
      </w:r>
      <w:proofErr w:type="spellEnd"/>
      <w:r w:rsidRPr="001D17F2">
        <w:rPr>
          <w:rFonts w:ascii="Arial" w:eastAsia="Times New Roman" w:hAnsi="Arial" w:cs="Arial"/>
          <w:color w:val="000000"/>
          <w:sz w:val="24"/>
          <w:szCs w:val="24"/>
          <w:lang w:eastAsia="ru-RU"/>
        </w:rPr>
        <w:t xml:space="preserve"> растянулись от Поволжья до Дальнего Востока.</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В мае</w:t>
      </w:r>
      <w:r w:rsidRPr="001D17F2">
        <w:rPr>
          <w:rFonts w:ascii="Arial" w:eastAsia="Times New Roman" w:hAnsi="Arial" w:cs="Arial"/>
          <w:color w:val="000000"/>
          <w:sz w:val="27"/>
          <w:szCs w:val="27"/>
          <w:lang w:eastAsia="ru-RU"/>
        </w:rPr>
        <w:t>, узнав о желании большевиков их разоружить, чехословацкие части взбунтовались и разбили противостоящие им части Красной Армии, что привело к падению советской власти в Поволжье, Сибири, на Урале и Дальнем Востоке.</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lastRenderedPageBreak/>
        <w:t>В июне</w:t>
      </w:r>
      <w:r w:rsidRPr="001D17F2">
        <w:rPr>
          <w:rFonts w:ascii="Arial" w:eastAsia="Times New Roman" w:hAnsi="Arial" w:cs="Arial"/>
          <w:color w:val="000000"/>
          <w:sz w:val="27"/>
          <w:szCs w:val="27"/>
          <w:lang w:eastAsia="ru-RU"/>
        </w:rPr>
        <w:t> в Самаре эсерами был создан Комитет учредительного собрания (</w:t>
      </w:r>
      <w:proofErr w:type="spellStart"/>
      <w:r w:rsidRPr="001D17F2">
        <w:rPr>
          <w:rFonts w:ascii="Arial" w:eastAsia="Times New Roman" w:hAnsi="Arial" w:cs="Arial"/>
          <w:color w:val="000000"/>
          <w:sz w:val="27"/>
          <w:szCs w:val="27"/>
          <w:lang w:eastAsia="ru-RU"/>
        </w:rPr>
        <w:t>Комуч</w:t>
      </w:r>
      <w:proofErr w:type="spellEnd"/>
      <w:r w:rsidRPr="001D17F2">
        <w:rPr>
          <w:rFonts w:ascii="Arial" w:eastAsia="Times New Roman" w:hAnsi="Arial" w:cs="Arial"/>
          <w:color w:val="000000"/>
          <w:sz w:val="27"/>
          <w:szCs w:val="27"/>
          <w:lang w:eastAsia="ru-RU"/>
        </w:rPr>
        <w:t>), а в Омске — Временное сибирское правительство, которые в сентябре объединились во Временное всероссийское правительство (Уфимскую директорию).</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 xml:space="preserve">Созданная Народная армия </w:t>
      </w:r>
      <w:proofErr w:type="spellStart"/>
      <w:r w:rsidRPr="001D17F2">
        <w:rPr>
          <w:rFonts w:ascii="Arial" w:eastAsia="Times New Roman" w:hAnsi="Arial" w:cs="Arial"/>
          <w:color w:val="000000"/>
          <w:sz w:val="27"/>
          <w:szCs w:val="27"/>
          <w:lang w:eastAsia="ru-RU"/>
        </w:rPr>
        <w:t>Комуча</w:t>
      </w:r>
      <w:proofErr w:type="spellEnd"/>
      <w:r w:rsidRPr="001D17F2">
        <w:rPr>
          <w:rFonts w:ascii="Arial" w:eastAsia="Times New Roman" w:hAnsi="Arial" w:cs="Arial"/>
          <w:color w:val="000000"/>
          <w:sz w:val="27"/>
          <w:szCs w:val="27"/>
          <w:lang w:eastAsia="ru-RU"/>
        </w:rPr>
        <w:t xml:space="preserve"> под руководством подполковника В.О. </w:t>
      </w:r>
      <w:proofErr w:type="spellStart"/>
      <w:r w:rsidRPr="001D17F2">
        <w:rPr>
          <w:rFonts w:ascii="Arial" w:eastAsia="Times New Roman" w:hAnsi="Arial" w:cs="Arial"/>
          <w:color w:val="000000"/>
          <w:sz w:val="27"/>
          <w:szCs w:val="27"/>
          <w:lang w:eastAsia="ru-RU"/>
        </w:rPr>
        <w:t>Каппеля</w:t>
      </w:r>
      <w:proofErr w:type="spellEnd"/>
      <w:r w:rsidRPr="001D17F2">
        <w:rPr>
          <w:rFonts w:ascii="Arial" w:eastAsia="Times New Roman" w:hAnsi="Arial" w:cs="Arial"/>
          <w:color w:val="000000"/>
          <w:sz w:val="27"/>
          <w:szCs w:val="27"/>
          <w:lang w:eastAsia="ru-RU"/>
        </w:rPr>
        <w:t xml:space="preserve"> летом 1918 года заняла многие города Поволжья, в том числе 7 августа взяла Казань.</w:t>
      </w:r>
    </w:p>
    <w:p w:rsidR="001D17F2" w:rsidRPr="001D17F2" w:rsidRDefault="001D17F2" w:rsidP="001D17F2">
      <w:pPr>
        <w:shd w:val="clear" w:color="auto" w:fill="FFFFFF"/>
        <w:spacing w:after="100" w:line="240" w:lineRule="auto"/>
        <w:rPr>
          <w:rFonts w:ascii="Arial" w:eastAsia="Times New Roman" w:hAnsi="Arial" w:cs="Arial"/>
          <w:color w:val="000000"/>
          <w:sz w:val="24"/>
          <w:szCs w:val="24"/>
          <w:lang w:eastAsia="ru-RU"/>
        </w:rPr>
      </w:pPr>
      <w:r w:rsidRPr="001D17F2">
        <w:rPr>
          <w:rFonts w:ascii="Arial" w:eastAsia="Times New Roman" w:hAnsi="Arial" w:cs="Arial"/>
          <w:color w:val="000000"/>
          <w:sz w:val="24"/>
          <w:szCs w:val="24"/>
          <w:lang w:eastAsia="ru-RU"/>
        </w:rPr>
        <w:t>Успехи противников советской власти вынудили большевиков перейти от добровольческого принципа формирования армии к введению всеобщей воинской повинности.</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Также в командный состав Красной Армии были привлечены офицеры бывшей царской армии, введен институт комиссаров, создан реввоенсовет под руководством Л.Д. Троцкого.</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drawing>
          <wp:inline distT="0" distB="0" distL="0" distR="0" wp14:anchorId="3270BB1E" wp14:editId="31F328CB">
            <wp:extent cx="7667625" cy="4305300"/>
            <wp:effectExtent l="0" t="0" r="9525" b="0"/>
            <wp:docPr id="8" name="Рисунок 8" descr="Л.Д. Троцкий / Фото: yandex.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Д. Троцкий / Фото: yandex.n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67625" cy="43053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Л.Д. Троцкий / Фото: yandex.net</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Все эти меры значительно повысили боеготовность Красной Армии, и </w:t>
      </w:r>
      <w:r w:rsidRPr="001D17F2">
        <w:rPr>
          <w:rFonts w:ascii="Arial" w:eastAsia="Times New Roman" w:hAnsi="Arial" w:cs="Arial"/>
          <w:b/>
          <w:bCs/>
          <w:color w:val="000000"/>
          <w:sz w:val="27"/>
          <w:szCs w:val="27"/>
          <w:lang w:eastAsia="ru-RU"/>
        </w:rPr>
        <w:t>к концу осени 1918 года</w:t>
      </w:r>
      <w:r w:rsidRPr="001D17F2">
        <w:rPr>
          <w:rFonts w:ascii="Arial" w:eastAsia="Times New Roman" w:hAnsi="Arial" w:cs="Arial"/>
          <w:color w:val="000000"/>
          <w:sz w:val="27"/>
          <w:szCs w:val="27"/>
          <w:lang w:eastAsia="ru-RU"/>
        </w:rPr>
        <w:t xml:space="preserve"> войска Народной армии </w:t>
      </w:r>
      <w:proofErr w:type="spellStart"/>
      <w:r w:rsidRPr="001D17F2">
        <w:rPr>
          <w:rFonts w:ascii="Arial" w:eastAsia="Times New Roman" w:hAnsi="Arial" w:cs="Arial"/>
          <w:color w:val="000000"/>
          <w:sz w:val="27"/>
          <w:szCs w:val="27"/>
          <w:lang w:eastAsia="ru-RU"/>
        </w:rPr>
        <w:t>Комуча</w:t>
      </w:r>
      <w:proofErr w:type="spellEnd"/>
      <w:r w:rsidRPr="001D17F2">
        <w:rPr>
          <w:rFonts w:ascii="Arial" w:eastAsia="Times New Roman" w:hAnsi="Arial" w:cs="Arial"/>
          <w:color w:val="000000"/>
          <w:sz w:val="27"/>
          <w:szCs w:val="27"/>
          <w:lang w:eastAsia="ru-RU"/>
        </w:rPr>
        <w:t xml:space="preserve"> были вытеснены на Урал. Советская власть в Поволжье была восстановлена.</w:t>
      </w:r>
    </w:p>
    <w:p w:rsidR="001D17F2" w:rsidRPr="001D17F2" w:rsidRDefault="001D17F2" w:rsidP="001D17F2">
      <w:pPr>
        <w:shd w:val="clear" w:color="auto" w:fill="FFFFFF"/>
        <w:spacing w:after="100" w:line="240" w:lineRule="auto"/>
        <w:rPr>
          <w:rFonts w:ascii="Arial" w:eastAsia="Times New Roman" w:hAnsi="Arial" w:cs="Arial"/>
          <w:color w:val="000000"/>
          <w:sz w:val="24"/>
          <w:szCs w:val="24"/>
          <w:lang w:eastAsia="ru-RU"/>
        </w:rPr>
      </w:pPr>
      <w:r w:rsidRPr="001D17F2">
        <w:rPr>
          <w:rFonts w:ascii="Arial" w:eastAsia="Times New Roman" w:hAnsi="Arial" w:cs="Arial"/>
          <w:color w:val="000000"/>
          <w:sz w:val="24"/>
          <w:szCs w:val="24"/>
          <w:lang w:eastAsia="ru-RU"/>
        </w:rPr>
        <w:t xml:space="preserve">В ночь на 17 июля 1918 года в Екатеринбурге в </w:t>
      </w:r>
      <w:proofErr w:type="spellStart"/>
      <w:r w:rsidRPr="001D17F2">
        <w:rPr>
          <w:rFonts w:ascii="Arial" w:eastAsia="Times New Roman" w:hAnsi="Arial" w:cs="Arial"/>
          <w:color w:val="000000"/>
          <w:sz w:val="24"/>
          <w:szCs w:val="24"/>
          <w:lang w:eastAsia="ru-RU"/>
        </w:rPr>
        <w:t>Ипатьевском</w:t>
      </w:r>
      <w:proofErr w:type="spellEnd"/>
      <w:r w:rsidRPr="001D17F2">
        <w:rPr>
          <w:rFonts w:ascii="Arial" w:eastAsia="Times New Roman" w:hAnsi="Arial" w:cs="Arial"/>
          <w:color w:val="000000"/>
          <w:sz w:val="24"/>
          <w:szCs w:val="24"/>
          <w:lang w:eastAsia="ru-RU"/>
        </w:rPr>
        <w:t xml:space="preserve"> доме большевики, опасаясь подхода армии адмирала Колчака, расстреляли бывшего императора Российской империи Николая II с семьей.</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lastRenderedPageBreak/>
        <w:t>Примерно в эти же дни были расстреляны многие другие члены императорской фамилии. Начался так называемый красный террор, при котором уничтожались любые противники новой власти, зачастую лишь по принципу социального происхождения. Особый размах террор приобрел после убийства 30 августа 1918 года председателя Петроградского ЧК Урицкого и покушения на Ленина, совершенного анархисткой Фанни Каплан.</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drawing>
          <wp:inline distT="0" distB="0" distL="0" distR="0" wp14:anchorId="29C74C76" wp14:editId="6A37AD7C">
            <wp:extent cx="7667625" cy="4305300"/>
            <wp:effectExtent l="0" t="0" r="9525" b="0"/>
            <wp:docPr id="9" name="Рисунок 9" descr="Семья Романовых в ссылке / Фото: yandex.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емья Романовых в ссылке / Фото: yandex.n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67625" cy="43053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Семья Романовых в ссылке / Фото: yandex.net</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before="100" w:beforeAutospacing="1" w:after="100" w:afterAutospacing="1" w:line="433" w:lineRule="atLeast"/>
        <w:jc w:val="center"/>
        <w:outlineLvl w:val="2"/>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Второй этап войны</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ноябре 1918 года Первая мировая война завершилась поражением Германии и ее союзников. Территории, оставленные немцами, начали занимать части Красной Армии. Для этих целей в начале 1919 года было сформировано два фронта: Западный во главе с Д.Н. Надежным и Украинский во главе с В.А. Антоновым-Овсеенко. К началу весны Красной Армией была занята большая часть Прибалтики, Белоруссии и Украины.</w:t>
      </w:r>
    </w:p>
    <w:p w:rsidR="001D17F2" w:rsidRPr="001D17F2" w:rsidRDefault="001D17F2" w:rsidP="001D17F2">
      <w:pPr>
        <w:shd w:val="clear" w:color="auto" w:fill="FFFFFF"/>
        <w:spacing w:after="0"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5DCD072F" wp14:editId="04BB206C">
            <wp:extent cx="2276475" cy="2857500"/>
            <wp:effectExtent l="0" t="0" r="9525" b="0"/>
            <wp:docPr id="10" name="Рисунок 10" descr="Гражданская война в 1919–1920 годах / Фото: rusempir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ражданская война в 1919–1920 годах / Фото: rusempire.r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28575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Гражданская война в 1919–1920 годах / Фото: rusempire.ru</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Восточный фронт:</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18 ноября 1918 года</w:t>
      </w:r>
      <w:r w:rsidRPr="001D17F2">
        <w:rPr>
          <w:rFonts w:ascii="Arial" w:eastAsia="Times New Roman" w:hAnsi="Arial" w:cs="Arial"/>
          <w:color w:val="000000"/>
          <w:sz w:val="27"/>
          <w:szCs w:val="27"/>
          <w:lang w:eastAsia="ru-RU"/>
        </w:rPr>
        <w:t> в Омске в результате переворота Временное Всероссийское правительство во главе с эсерами было низложено. Адмирал А.В. Колчак, занимавший в правительстве пост военного министра, получил диктаторские полномочия и объявил себя Верховным правителем России, с чем согласились остальные лидеры «белого» движения.</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К концу декабря 1918 года</w:t>
      </w:r>
      <w:r w:rsidRPr="001D17F2">
        <w:rPr>
          <w:rFonts w:ascii="Arial" w:eastAsia="Times New Roman" w:hAnsi="Arial" w:cs="Arial"/>
          <w:color w:val="000000"/>
          <w:sz w:val="27"/>
          <w:szCs w:val="27"/>
          <w:lang w:eastAsia="ru-RU"/>
        </w:rPr>
        <w:t> войска под командованием Колчака захватили Пермь, но были разбиты под Уфой и временно приостановили наступление.</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В начале марта</w:t>
      </w:r>
      <w:r w:rsidRPr="001D17F2">
        <w:rPr>
          <w:rFonts w:ascii="Arial" w:eastAsia="Times New Roman" w:hAnsi="Arial" w:cs="Arial"/>
          <w:color w:val="000000"/>
          <w:sz w:val="27"/>
          <w:szCs w:val="27"/>
          <w:lang w:eastAsia="ru-RU"/>
        </w:rPr>
        <w:t> наступление было возобновлено, и 14 марта Уфа была взята, но недалеко от Самары и Казани войска Колчака остановили превосходящие силы Красной Армии.</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это время В.И. Лениным был провозглашен лозунг «Все на борьбу с Колчаком!» Назначенный большевиками командующим Восточным фронтом М.В. Фрунзе имел под своим началом вдвое больше войск, чем значилось у «белых».</w:t>
      </w:r>
    </w:p>
    <w:p w:rsidR="001D17F2" w:rsidRPr="001D17F2" w:rsidRDefault="001D17F2" w:rsidP="001D17F2">
      <w:pPr>
        <w:shd w:val="clear" w:color="auto" w:fill="FFFFFF"/>
        <w:spacing w:after="0"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1D997862" wp14:editId="738AEFC5">
            <wp:extent cx="1866900" cy="2857500"/>
            <wp:effectExtent l="0" t="0" r="0" b="0"/>
            <wp:docPr id="11" name="Рисунок 11" descr="А.В. Колчак / Фото: yandex.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А.В. Колчак / Фото: yandex.n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28575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А.В. Колчак / Фото: yandex.net</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итоге последовавшего контрнаступления «красные» к августу захватили Екатеринбург и Челябинск, а основные части колчаковцев были разбиты и начали отступление в Сибирь.</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После падения Омска остатки армии Колчака совершили знаменитый Великий Сибирский Ледяной поход, во время которого они преодолели свыше 2 тысяч километров, стремясь избежать окружения.</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Прибыв в Иркутск, адмирал Колчак был взят под арест чехословацкими соединениями и передан в руки Политцентра эсеров и меньшевиков. </w:t>
      </w:r>
      <w:r w:rsidRPr="001D17F2">
        <w:rPr>
          <w:rFonts w:ascii="Arial" w:eastAsia="Times New Roman" w:hAnsi="Arial" w:cs="Arial"/>
          <w:b/>
          <w:bCs/>
          <w:color w:val="000000"/>
          <w:sz w:val="27"/>
          <w:szCs w:val="27"/>
          <w:lang w:eastAsia="ru-RU"/>
        </w:rPr>
        <w:t>В ночь с 6 на 7 февраля 1920 года </w:t>
      </w:r>
      <w:r w:rsidRPr="001D17F2">
        <w:rPr>
          <w:rFonts w:ascii="Arial" w:eastAsia="Times New Roman" w:hAnsi="Arial" w:cs="Arial"/>
          <w:color w:val="000000"/>
          <w:sz w:val="27"/>
          <w:szCs w:val="27"/>
          <w:lang w:eastAsia="ru-RU"/>
        </w:rPr>
        <w:t>адмирала А. В. Колчака расстреляли без суда по приговору иркутского ревкома. Тело адмирала было сброшено в прорубь.</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Южный фронт:</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В начале 1919 года</w:t>
      </w:r>
      <w:r w:rsidRPr="001D17F2">
        <w:rPr>
          <w:rFonts w:ascii="Arial" w:eastAsia="Times New Roman" w:hAnsi="Arial" w:cs="Arial"/>
          <w:color w:val="000000"/>
          <w:sz w:val="27"/>
          <w:szCs w:val="27"/>
          <w:lang w:eastAsia="ru-RU"/>
        </w:rPr>
        <w:t xml:space="preserve"> Донская армия генерала Краснова потерпела поражение при штурме Царицына (ныне Волгограда) и стала отступать. Вторгнувшиеся на Дон войска Красной Армии начали массовые репрессии против казачества, так называемое </w:t>
      </w:r>
      <w:proofErr w:type="spellStart"/>
      <w:r w:rsidRPr="001D17F2">
        <w:rPr>
          <w:rFonts w:ascii="Arial" w:eastAsia="Times New Roman" w:hAnsi="Arial" w:cs="Arial"/>
          <w:color w:val="000000"/>
          <w:sz w:val="27"/>
          <w:szCs w:val="27"/>
          <w:lang w:eastAsia="ru-RU"/>
        </w:rPr>
        <w:t>расказачивание</w:t>
      </w:r>
      <w:proofErr w:type="spellEnd"/>
      <w:r w:rsidRPr="001D17F2">
        <w:rPr>
          <w:rFonts w:ascii="Arial" w:eastAsia="Times New Roman" w:hAnsi="Arial" w:cs="Arial"/>
          <w:color w:val="000000"/>
          <w:sz w:val="27"/>
          <w:szCs w:val="27"/>
          <w:lang w:eastAsia="ru-RU"/>
        </w:rPr>
        <w:t>. Это привело к массовому восстанию казаков против советской власти.</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В январе 1919 года</w:t>
      </w:r>
      <w:r w:rsidRPr="001D17F2">
        <w:rPr>
          <w:rFonts w:ascii="Arial" w:eastAsia="Times New Roman" w:hAnsi="Arial" w:cs="Arial"/>
          <w:color w:val="000000"/>
          <w:sz w:val="27"/>
          <w:szCs w:val="27"/>
          <w:lang w:eastAsia="ru-RU"/>
        </w:rPr>
        <w:t> Добровольческая армия Деникина завладела Северным Кавказом, разгромив 11-ю «красную армию». После этого все отряды белогвардейцев на Дону, Кубани и Северном Кавказе были объединены в Вооруженные Силы Юга России (ВСЮР) во главе с Деникиным.</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На фоне вспыхнувших в тылу большевиков крестьянских и казацких восстаний </w:t>
      </w:r>
      <w:r w:rsidRPr="001D17F2">
        <w:rPr>
          <w:rFonts w:ascii="Arial" w:eastAsia="Times New Roman" w:hAnsi="Arial" w:cs="Arial"/>
          <w:b/>
          <w:bCs/>
          <w:color w:val="000000"/>
          <w:sz w:val="27"/>
          <w:szCs w:val="27"/>
          <w:lang w:eastAsia="ru-RU"/>
        </w:rPr>
        <w:t>Вооруженные Силы Юга России</w:t>
      </w:r>
      <w:r w:rsidRPr="001D17F2">
        <w:rPr>
          <w:rFonts w:ascii="Arial" w:eastAsia="Times New Roman" w:hAnsi="Arial" w:cs="Arial"/>
          <w:color w:val="000000"/>
          <w:sz w:val="27"/>
          <w:szCs w:val="27"/>
          <w:lang w:eastAsia="ru-RU"/>
        </w:rPr>
        <w:t> начали широкомасштабное наступление. </w:t>
      </w:r>
      <w:r w:rsidRPr="001D17F2">
        <w:rPr>
          <w:rFonts w:ascii="Arial" w:eastAsia="Times New Roman" w:hAnsi="Arial" w:cs="Arial"/>
          <w:b/>
          <w:bCs/>
          <w:color w:val="000000"/>
          <w:sz w:val="27"/>
          <w:szCs w:val="27"/>
          <w:lang w:eastAsia="ru-RU"/>
        </w:rPr>
        <w:t>К концу июня</w:t>
      </w:r>
      <w:r w:rsidRPr="001D17F2">
        <w:rPr>
          <w:rFonts w:ascii="Arial" w:eastAsia="Times New Roman" w:hAnsi="Arial" w:cs="Arial"/>
          <w:color w:val="000000"/>
          <w:sz w:val="27"/>
          <w:szCs w:val="27"/>
          <w:lang w:eastAsia="ru-RU"/>
        </w:rPr>
        <w:t xml:space="preserve"> были взяты Царицын, Харьков, </w:t>
      </w:r>
      <w:proofErr w:type="spellStart"/>
      <w:r w:rsidRPr="001D17F2">
        <w:rPr>
          <w:rFonts w:ascii="Arial" w:eastAsia="Times New Roman" w:hAnsi="Arial" w:cs="Arial"/>
          <w:color w:val="000000"/>
          <w:sz w:val="27"/>
          <w:szCs w:val="27"/>
          <w:lang w:eastAsia="ru-RU"/>
        </w:rPr>
        <w:t>Екатеринослав</w:t>
      </w:r>
      <w:proofErr w:type="spellEnd"/>
      <w:r w:rsidRPr="001D17F2">
        <w:rPr>
          <w:rFonts w:ascii="Arial" w:eastAsia="Times New Roman" w:hAnsi="Arial" w:cs="Arial"/>
          <w:color w:val="000000"/>
          <w:sz w:val="27"/>
          <w:szCs w:val="27"/>
          <w:lang w:eastAsia="ru-RU"/>
        </w:rPr>
        <w:t xml:space="preserve"> (ныне Днепр) и Крым.</w:t>
      </w:r>
    </w:p>
    <w:p w:rsidR="001D17F2" w:rsidRPr="001D17F2" w:rsidRDefault="001D17F2" w:rsidP="001D17F2">
      <w:pPr>
        <w:shd w:val="clear" w:color="auto" w:fill="FFFFFF"/>
        <w:spacing w:after="100" w:line="240" w:lineRule="auto"/>
        <w:rPr>
          <w:rFonts w:ascii="Arial" w:eastAsia="Times New Roman" w:hAnsi="Arial" w:cs="Arial"/>
          <w:color w:val="000000"/>
          <w:sz w:val="24"/>
          <w:szCs w:val="24"/>
          <w:lang w:eastAsia="ru-RU"/>
        </w:rPr>
      </w:pPr>
      <w:r w:rsidRPr="001D17F2">
        <w:rPr>
          <w:rFonts w:ascii="Arial" w:eastAsia="Times New Roman" w:hAnsi="Arial" w:cs="Arial"/>
          <w:color w:val="000000"/>
          <w:sz w:val="24"/>
          <w:szCs w:val="24"/>
          <w:lang w:eastAsia="ru-RU"/>
        </w:rPr>
        <w:lastRenderedPageBreak/>
        <w:t>Не успев соединиться с войсками Колчака, 3 июля 1919 года Деникин издал «Московскую директиву», целью которой был захват Москвы.</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 xml:space="preserve">Советское правительство, осознав всю опасность положения на юге, под лозунгом «Все на борьбу с Деникиным!» бросила почти все силы против </w:t>
      </w:r>
      <w:proofErr w:type="spellStart"/>
      <w:r w:rsidRPr="001D17F2">
        <w:rPr>
          <w:rFonts w:ascii="Arial" w:eastAsia="Times New Roman" w:hAnsi="Arial" w:cs="Arial"/>
          <w:color w:val="000000"/>
          <w:sz w:val="27"/>
          <w:szCs w:val="27"/>
          <w:lang w:eastAsia="ru-RU"/>
        </w:rPr>
        <w:t>деникинских</w:t>
      </w:r>
      <w:proofErr w:type="spellEnd"/>
      <w:r w:rsidRPr="001D17F2">
        <w:rPr>
          <w:rFonts w:ascii="Arial" w:eastAsia="Times New Roman" w:hAnsi="Arial" w:cs="Arial"/>
          <w:color w:val="000000"/>
          <w:sz w:val="27"/>
          <w:szCs w:val="27"/>
          <w:lang w:eastAsia="ru-RU"/>
        </w:rPr>
        <w:t xml:space="preserve"> войск. Назначенное на </w:t>
      </w:r>
      <w:r w:rsidRPr="001D17F2">
        <w:rPr>
          <w:rFonts w:ascii="Arial" w:eastAsia="Times New Roman" w:hAnsi="Arial" w:cs="Arial"/>
          <w:b/>
          <w:bCs/>
          <w:color w:val="000000"/>
          <w:sz w:val="27"/>
          <w:szCs w:val="27"/>
          <w:lang w:eastAsia="ru-RU"/>
        </w:rPr>
        <w:t>15 августа</w:t>
      </w:r>
      <w:r w:rsidRPr="001D17F2">
        <w:rPr>
          <w:rFonts w:ascii="Arial" w:eastAsia="Times New Roman" w:hAnsi="Arial" w:cs="Arial"/>
          <w:color w:val="000000"/>
          <w:sz w:val="27"/>
          <w:szCs w:val="27"/>
          <w:lang w:eastAsia="ru-RU"/>
        </w:rPr>
        <w:t> контрнаступление «красных» было сорвано рейдом Мамонтова — с 10 августа по 19 сентября казаки под командованием генерала К.К. Мамонтова грабили тылы и нарушали коммуникации «красного» Южного фронта.</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drawing>
          <wp:inline distT="0" distB="0" distL="0" distR="0" wp14:anchorId="23AC0711" wp14:editId="7515577C">
            <wp:extent cx="7620000" cy="4305300"/>
            <wp:effectExtent l="0" t="0" r="0" b="0"/>
            <wp:docPr id="12" name="Рисунок 12" descr="Рейд Мамонтова / Фото: usera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ейд Мамонтова / Фото: userapi.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Рейд Мамонтова / Фото: userapi.com</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это время войска белогвардейцев продолжили наступление и к середине октября заняли Киев, Одессу, Воронеж, Курск, Орел и другие города.</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Советское правительство начало подготовку к эвакуации из Москвы. Но нехватка резервов, а также партизанские действия Н.И. Махно в тылу у «белых» остановили наступление.</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1997EB3F" wp14:editId="105EAE8B">
            <wp:extent cx="7620000" cy="4305300"/>
            <wp:effectExtent l="0" t="0" r="0" b="0"/>
            <wp:docPr id="13" name="Рисунок 13" descr="Н.И. Махно / Фото: twim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И. Махно / Фото: twimg.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0" cy="43053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Н.И. Махно / Фото: twimg.com</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ходе начавшегося в конце октября контрнаступления Южного фронта Красной Армии под командованием А.И. Егорова основные войска белогвардейцев были разбиты.</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4 февраля</w:t>
      </w:r>
      <w:r w:rsidRPr="001D17F2">
        <w:rPr>
          <w:rFonts w:ascii="Arial" w:eastAsia="Times New Roman" w:hAnsi="Arial" w:cs="Arial"/>
          <w:color w:val="000000"/>
          <w:sz w:val="27"/>
          <w:szCs w:val="27"/>
          <w:lang w:eastAsia="ru-RU"/>
        </w:rPr>
        <w:t> М.Н. Тухачевский, сменивший на посту главкома фронта Егорова, довершил разгром «белых» на Кубани и Кавказе.</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7428A215" wp14:editId="4DFC38CF">
            <wp:extent cx="7667625" cy="4305300"/>
            <wp:effectExtent l="0" t="0" r="9525" b="0"/>
            <wp:docPr id="14" name="Рисунок 14" descr="Слева направо: А.И. Егоров и М.Н. Тухач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лева направо: А.И. Егоров и М.Н. Тухачевски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67625" cy="43053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Слева направо: А.И. Егоров и М.Н. Тухачевский</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Остатки отрядов ВСЮР эвакуировались в Крым. </w:t>
      </w:r>
      <w:r w:rsidRPr="001D17F2">
        <w:rPr>
          <w:rFonts w:ascii="Arial" w:eastAsia="Times New Roman" w:hAnsi="Arial" w:cs="Arial"/>
          <w:b/>
          <w:bCs/>
          <w:color w:val="000000"/>
          <w:sz w:val="27"/>
          <w:szCs w:val="27"/>
          <w:lang w:eastAsia="ru-RU"/>
        </w:rPr>
        <w:t>4 апреля 1920 года</w:t>
      </w:r>
      <w:r w:rsidRPr="001D17F2">
        <w:rPr>
          <w:rFonts w:ascii="Arial" w:eastAsia="Times New Roman" w:hAnsi="Arial" w:cs="Arial"/>
          <w:color w:val="000000"/>
          <w:sz w:val="27"/>
          <w:szCs w:val="27"/>
          <w:lang w:eastAsia="ru-RU"/>
        </w:rPr>
        <w:t> А.И. Деникин передал командование барону П.Н. Врангелю и на английском линкоре «Император Индии» покинул Россию.</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Северо-Западный фронт:</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Войска «белых» весной и осенью 1919 года предприняли две попытки наступления на Петроград под командованием генерала Н.Н. Юденича с территории Эстонии. Лозунг о «Единой и неделимой России» оставлял их без поддержки национальных правительств Финляндии и Эстонии.</w:t>
      </w:r>
    </w:p>
    <w:p w:rsidR="001D17F2" w:rsidRPr="001D17F2" w:rsidRDefault="001D17F2" w:rsidP="001D17F2">
      <w:pPr>
        <w:shd w:val="clear" w:color="auto" w:fill="FFFFFF"/>
        <w:spacing w:after="0"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55DEE36F" wp14:editId="5F1CDD38">
            <wp:extent cx="2857500" cy="2762250"/>
            <wp:effectExtent l="0" t="0" r="0" b="0"/>
            <wp:docPr id="15" name="Рисунок 15" descr="Н.Н. Юденич / Фото: fishk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Н.Н. Юденич / Фото: fishki.n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76225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Н.Н. Юденич / Фото: fishki.net</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Из-за малочисленности собственных войск оба наступления провалились. Советское правительство осенью 1919 года признало независимость Прибалтийских стран, после чего отряды Юденича, находившееся на территории Эстонии, были разоружены и выданы большевикам.</w:t>
      </w:r>
    </w:p>
    <w:p w:rsidR="001D17F2" w:rsidRPr="001D17F2" w:rsidRDefault="001D17F2" w:rsidP="001D17F2">
      <w:pPr>
        <w:shd w:val="clear" w:color="auto" w:fill="FFFFFF"/>
        <w:spacing w:after="225" w:line="240" w:lineRule="auto"/>
        <w:jc w:val="center"/>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Третий этап войны</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Пользуясь тем, что главные силы Красной Армии были направлены на восток и юг, еще </w:t>
      </w:r>
      <w:r w:rsidRPr="001D17F2">
        <w:rPr>
          <w:rFonts w:ascii="Arial" w:eastAsia="Times New Roman" w:hAnsi="Arial" w:cs="Arial"/>
          <w:b/>
          <w:bCs/>
          <w:color w:val="000000"/>
          <w:sz w:val="27"/>
          <w:szCs w:val="27"/>
          <w:lang w:eastAsia="ru-RU"/>
        </w:rPr>
        <w:t>в апреле 1919 года</w:t>
      </w:r>
      <w:r w:rsidRPr="001D17F2">
        <w:rPr>
          <w:rFonts w:ascii="Arial" w:eastAsia="Times New Roman" w:hAnsi="Arial" w:cs="Arial"/>
          <w:color w:val="000000"/>
          <w:sz w:val="27"/>
          <w:szCs w:val="27"/>
          <w:lang w:eastAsia="ru-RU"/>
        </w:rPr>
        <w:t> польские войска захватили Вильнюс, а </w:t>
      </w:r>
      <w:r w:rsidRPr="001D17F2">
        <w:rPr>
          <w:rFonts w:ascii="Arial" w:eastAsia="Times New Roman" w:hAnsi="Arial" w:cs="Arial"/>
          <w:b/>
          <w:bCs/>
          <w:color w:val="000000"/>
          <w:sz w:val="27"/>
          <w:szCs w:val="27"/>
          <w:lang w:eastAsia="ru-RU"/>
        </w:rPr>
        <w:t>в августе 1919 года</w:t>
      </w:r>
      <w:r w:rsidRPr="001D17F2">
        <w:rPr>
          <w:rFonts w:ascii="Arial" w:eastAsia="Times New Roman" w:hAnsi="Arial" w:cs="Arial"/>
          <w:color w:val="000000"/>
          <w:sz w:val="27"/>
          <w:szCs w:val="27"/>
          <w:lang w:eastAsia="ru-RU"/>
        </w:rPr>
        <w:t> — Минск.</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Хорошо подготовившись и вооружившись, </w:t>
      </w:r>
      <w:r w:rsidRPr="001D17F2">
        <w:rPr>
          <w:rFonts w:ascii="Arial" w:eastAsia="Times New Roman" w:hAnsi="Arial" w:cs="Arial"/>
          <w:b/>
          <w:bCs/>
          <w:color w:val="000000"/>
          <w:sz w:val="27"/>
          <w:szCs w:val="27"/>
          <w:lang w:eastAsia="ru-RU"/>
        </w:rPr>
        <w:t>в апреле 1920 года</w:t>
      </w:r>
      <w:r w:rsidRPr="001D17F2">
        <w:rPr>
          <w:rFonts w:ascii="Arial" w:eastAsia="Times New Roman" w:hAnsi="Arial" w:cs="Arial"/>
          <w:color w:val="000000"/>
          <w:sz w:val="27"/>
          <w:szCs w:val="27"/>
          <w:lang w:eastAsia="ru-RU"/>
        </w:rPr>
        <w:t> поляки вторглись на Украину и </w:t>
      </w:r>
      <w:r w:rsidRPr="001D17F2">
        <w:rPr>
          <w:rFonts w:ascii="Arial" w:eastAsia="Times New Roman" w:hAnsi="Arial" w:cs="Arial"/>
          <w:b/>
          <w:bCs/>
          <w:color w:val="000000"/>
          <w:sz w:val="27"/>
          <w:szCs w:val="27"/>
          <w:lang w:eastAsia="ru-RU"/>
        </w:rPr>
        <w:t>7 мая</w:t>
      </w:r>
      <w:r w:rsidRPr="001D17F2">
        <w:rPr>
          <w:rFonts w:ascii="Arial" w:eastAsia="Times New Roman" w:hAnsi="Arial" w:cs="Arial"/>
          <w:color w:val="000000"/>
          <w:sz w:val="27"/>
          <w:szCs w:val="27"/>
          <w:lang w:eastAsia="ru-RU"/>
        </w:rPr>
        <w:t> захватили Киев. Для войны с Польшей советским правительством были созданы два фронта: Западный, который под командованием М.Н. Тухачевского должен был наступать на Варшаву, и Юго-Западный, который под командованием А.И. Егорова должен был атаковать Львов.</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ходе контрнаступления </w:t>
      </w:r>
      <w:r w:rsidRPr="001D17F2">
        <w:rPr>
          <w:rFonts w:ascii="Arial" w:eastAsia="Times New Roman" w:hAnsi="Arial" w:cs="Arial"/>
          <w:b/>
          <w:bCs/>
          <w:color w:val="000000"/>
          <w:sz w:val="27"/>
          <w:szCs w:val="27"/>
          <w:lang w:eastAsia="ru-RU"/>
        </w:rPr>
        <w:t>к концу мая</w:t>
      </w:r>
      <w:r w:rsidRPr="001D17F2">
        <w:rPr>
          <w:rFonts w:ascii="Arial" w:eastAsia="Times New Roman" w:hAnsi="Arial" w:cs="Arial"/>
          <w:color w:val="000000"/>
          <w:sz w:val="27"/>
          <w:szCs w:val="27"/>
          <w:lang w:eastAsia="ru-RU"/>
        </w:rPr>
        <w:t> Красная Армия вышла к границам Польши. Но самонадеянность командования и растянутые коммуникации привели к разгрому советских войск под Варшавой — так называемому «чуду на Висле». Из пяти армий четыре были разбиты, до двухсот тысяч красноармейцев попали в плен, большая часть погибла в польских лагерях для военнопленных.</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итоге советское правительство вынуждено было пойти на заключение мирного договора, по условиям которого в состав Польши вошли Западная Украина и Западная Беларусь.</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62C7F110" wp14:editId="53133840">
            <wp:extent cx="7620000" cy="6191250"/>
            <wp:effectExtent l="0" t="0" r="0" b="0"/>
            <wp:docPr id="16" name="Рисунок 16" descr="Советско-польская война / Фото: 900ig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оветско-польская война / Фото: 900igr.n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0" cy="619125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Советско-польская война / Фото: 900igr.net</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Приняв командование над остатками армии Деникина в Крыму, барон П.Н. Врангель провел реорганизацию и укрепил дисциплину «белых» войск.</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2B77E78D" wp14:editId="448492B9">
            <wp:extent cx="7667625" cy="4305300"/>
            <wp:effectExtent l="0" t="0" r="9525" b="0"/>
            <wp:docPr id="17" name="Рисунок 17" descr="П.Н. Врангель / Фото: twim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Н. Врангель / Фото: twimg.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67625" cy="43053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П.Н. Врангель / Фото: twimg.com</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ВСЮР были переименованы в Русскую армию. Отбив </w:t>
      </w:r>
      <w:r w:rsidRPr="001D17F2">
        <w:rPr>
          <w:rFonts w:ascii="Arial" w:eastAsia="Times New Roman" w:hAnsi="Arial" w:cs="Arial"/>
          <w:b/>
          <w:bCs/>
          <w:color w:val="000000"/>
          <w:sz w:val="27"/>
          <w:szCs w:val="27"/>
          <w:lang w:eastAsia="ru-RU"/>
        </w:rPr>
        <w:t>в апреле 1920 года</w:t>
      </w:r>
      <w:r w:rsidRPr="001D17F2">
        <w:rPr>
          <w:rFonts w:ascii="Arial" w:eastAsia="Times New Roman" w:hAnsi="Arial" w:cs="Arial"/>
          <w:color w:val="000000"/>
          <w:sz w:val="27"/>
          <w:szCs w:val="27"/>
          <w:lang w:eastAsia="ru-RU"/>
        </w:rPr>
        <w:t> несколько атак большевиков на Перекоп, «белые» войска провели контратаку и заняли Северную Таврию, пополнив запасы продовольствия. Но силы были слишком неравны.</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Заключив перемирие с Польшей, советское правительство бросило </w:t>
      </w:r>
      <w:r w:rsidRPr="001D17F2">
        <w:rPr>
          <w:rFonts w:ascii="Arial" w:eastAsia="Times New Roman" w:hAnsi="Arial" w:cs="Arial"/>
          <w:b/>
          <w:bCs/>
          <w:color w:val="000000"/>
          <w:sz w:val="27"/>
          <w:szCs w:val="27"/>
          <w:lang w:eastAsia="ru-RU"/>
        </w:rPr>
        <w:t>в октябре 1920 года</w:t>
      </w:r>
      <w:r w:rsidRPr="001D17F2">
        <w:rPr>
          <w:rFonts w:ascii="Arial" w:eastAsia="Times New Roman" w:hAnsi="Arial" w:cs="Arial"/>
          <w:color w:val="000000"/>
          <w:sz w:val="27"/>
          <w:szCs w:val="27"/>
          <w:lang w:eastAsia="ru-RU"/>
        </w:rPr>
        <w:t> на штурм Крыма войска Южного фронта под командованием Фрунзе. После недельного штурма укрепления Перекопа были взяты, и Красная Армия устремилась вглубь полуострова. Три дня остатки Белой Армии и гражданское население, не принявшее новую власть, эвакуировались в Константинополь.</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это время Россию покинули до 150 тысяч человек. После захвата Крыма большевики расстреляли, по разным данным, от 50 до 120 тысяч человек.</w:t>
      </w:r>
    </w:p>
    <w:p w:rsidR="001D17F2" w:rsidRPr="001D17F2" w:rsidRDefault="001D17F2" w:rsidP="001D17F2">
      <w:pPr>
        <w:shd w:val="clear" w:color="auto" w:fill="FFFFFF"/>
        <w:spacing w:line="240" w:lineRule="auto"/>
        <w:rPr>
          <w:rFonts w:ascii="Arial" w:eastAsia="Times New Roman" w:hAnsi="Arial" w:cs="Arial"/>
          <w:color w:val="666666"/>
          <w:sz w:val="21"/>
          <w:szCs w:val="21"/>
          <w:lang w:eastAsia="ru-RU"/>
        </w:rPr>
      </w:pPr>
      <w:r w:rsidRPr="001D17F2">
        <w:rPr>
          <w:rFonts w:ascii="Arial" w:eastAsia="Times New Roman" w:hAnsi="Arial" w:cs="Arial"/>
          <w:noProof/>
          <w:color w:val="666666"/>
          <w:sz w:val="21"/>
          <w:szCs w:val="21"/>
          <w:lang w:eastAsia="ru-RU"/>
        </w:rPr>
        <w:lastRenderedPageBreak/>
        <w:drawing>
          <wp:inline distT="0" distB="0" distL="0" distR="0" wp14:anchorId="31FAE5EA" wp14:editId="58B7F508">
            <wp:extent cx="7667625" cy="4305300"/>
            <wp:effectExtent l="0" t="0" r="9525" b="0"/>
            <wp:docPr id="18" name="Рисунок 18" descr="Эвакуация из Крыма / Фото: livejourn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Эвакуация из Крыма / Фото: livejournal.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67625" cy="4305300"/>
                    </a:xfrm>
                    <a:prstGeom prst="rect">
                      <a:avLst/>
                    </a:prstGeom>
                    <a:noFill/>
                    <a:ln>
                      <a:noFill/>
                    </a:ln>
                  </pic:spPr>
                </pic:pic>
              </a:graphicData>
            </a:graphic>
          </wp:inline>
        </w:drawing>
      </w:r>
      <w:r w:rsidRPr="001D17F2">
        <w:rPr>
          <w:rFonts w:ascii="Arial" w:eastAsia="Times New Roman" w:hAnsi="Arial" w:cs="Arial"/>
          <w:color w:val="666666"/>
          <w:sz w:val="21"/>
          <w:szCs w:val="21"/>
          <w:lang w:eastAsia="ru-RU"/>
        </w:rPr>
        <w:t>Эвакуация из Крыма / Фото: livejournal.com</w:t>
      </w:r>
    </w:p>
    <w:p w:rsidR="001D17F2" w:rsidRPr="001D17F2" w:rsidRDefault="001D17F2" w:rsidP="001D17F2">
      <w:pPr>
        <w:spacing w:after="0" w:line="240" w:lineRule="auto"/>
        <w:rPr>
          <w:rFonts w:ascii="Times New Roman" w:eastAsia="Times New Roman" w:hAnsi="Times New Roman" w:cs="Times New Roman"/>
          <w:sz w:val="24"/>
          <w:szCs w:val="24"/>
          <w:lang w:eastAsia="ru-RU"/>
        </w:rPr>
      </w:pPr>
      <w:r w:rsidRPr="001D17F2">
        <w:rPr>
          <w:rFonts w:ascii="Arial" w:eastAsia="Times New Roman" w:hAnsi="Arial" w:cs="Arial"/>
          <w:color w:val="000000"/>
          <w:sz w:val="27"/>
          <w:szCs w:val="27"/>
          <w:lang w:eastAsia="ru-RU"/>
        </w:rPr>
        <w:br/>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1921 году по всей территории России прокатились крестьянские бунты, которые были жестоко подавлены.</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1 марта 1921 года</w:t>
      </w:r>
      <w:r w:rsidRPr="001D17F2">
        <w:rPr>
          <w:rFonts w:ascii="Arial" w:eastAsia="Times New Roman" w:hAnsi="Arial" w:cs="Arial"/>
          <w:color w:val="000000"/>
          <w:sz w:val="27"/>
          <w:szCs w:val="27"/>
          <w:lang w:eastAsia="ru-RU"/>
        </w:rPr>
        <w:t> взбунтовался оплот большевиков — Кронштадт, восставший под лозунгом «За Советы без коммунистов!» Войска под командованием Тухачевского 16 марта разгромили бунтовщиков.</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К концу 1922 года</w:t>
      </w:r>
      <w:r w:rsidRPr="001D17F2">
        <w:rPr>
          <w:rFonts w:ascii="Arial" w:eastAsia="Times New Roman" w:hAnsi="Arial" w:cs="Arial"/>
          <w:color w:val="000000"/>
          <w:sz w:val="27"/>
          <w:szCs w:val="27"/>
          <w:lang w:eastAsia="ru-RU"/>
        </w:rPr>
        <w:t> последние очаги сопротивления советской власти в Закавказье, Средней Азии и на Дальнем Востоке были подавлены.</w:t>
      </w:r>
    </w:p>
    <w:p w:rsidR="001D17F2" w:rsidRPr="001D17F2" w:rsidRDefault="001D17F2" w:rsidP="001D17F2">
      <w:pPr>
        <w:shd w:val="clear" w:color="auto" w:fill="FFFFFF"/>
        <w:spacing w:after="225" w:line="240" w:lineRule="auto"/>
        <w:jc w:val="center"/>
        <w:rPr>
          <w:rFonts w:ascii="Arial" w:eastAsia="Times New Roman" w:hAnsi="Arial" w:cs="Arial"/>
          <w:color w:val="000000"/>
          <w:sz w:val="27"/>
          <w:szCs w:val="27"/>
          <w:lang w:eastAsia="ru-RU"/>
        </w:rPr>
      </w:pPr>
      <w:r w:rsidRPr="001D17F2">
        <w:rPr>
          <w:rFonts w:ascii="Arial" w:eastAsia="Times New Roman" w:hAnsi="Arial" w:cs="Arial"/>
          <w:b/>
          <w:bCs/>
          <w:color w:val="000000"/>
          <w:sz w:val="27"/>
          <w:szCs w:val="27"/>
          <w:lang w:eastAsia="ru-RU"/>
        </w:rPr>
        <w:t>Итоги Гражданской войны в России 1917–1922 гг.</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В результате победы большевиков в Гражданской войне на большей части бывшей империи установилась советская власть. Также по итогам Гражданской войны в России 1917–1922 гг. такие страны как Польша, Финляндия, Литва, Латвия и Эстония получили независимость от России. Западная Украина и Беларусь вошли в состав Польши, а Бессарабия была оккупирована Румынией.</w:t>
      </w:r>
    </w:p>
    <w:p w:rsidR="001D17F2" w:rsidRPr="001D17F2" w:rsidRDefault="001D17F2" w:rsidP="001D17F2">
      <w:pPr>
        <w:shd w:val="clear" w:color="auto" w:fill="FFFFFF"/>
        <w:spacing w:after="225" w:line="240" w:lineRule="auto"/>
        <w:rPr>
          <w:rFonts w:ascii="Arial" w:eastAsia="Times New Roman" w:hAnsi="Arial" w:cs="Arial"/>
          <w:color w:val="000000"/>
          <w:sz w:val="27"/>
          <w:szCs w:val="27"/>
          <w:lang w:eastAsia="ru-RU"/>
        </w:rPr>
      </w:pPr>
      <w:r w:rsidRPr="001D17F2">
        <w:rPr>
          <w:rFonts w:ascii="Arial" w:eastAsia="Times New Roman" w:hAnsi="Arial" w:cs="Arial"/>
          <w:color w:val="000000"/>
          <w:sz w:val="27"/>
          <w:szCs w:val="27"/>
          <w:lang w:eastAsia="ru-RU"/>
        </w:rPr>
        <w:t xml:space="preserve">За годы войны в ходе боевых действий, а также от голода и эпидемий погибло, по разным данным, от 8 до 13 миллионов человек. Уровень промышленного производства сократился в 5 раз по сравнению с 1913 </w:t>
      </w:r>
      <w:r w:rsidRPr="001D17F2">
        <w:rPr>
          <w:rFonts w:ascii="Arial" w:eastAsia="Times New Roman" w:hAnsi="Arial" w:cs="Arial"/>
          <w:color w:val="000000"/>
          <w:sz w:val="27"/>
          <w:szCs w:val="27"/>
          <w:lang w:eastAsia="ru-RU"/>
        </w:rPr>
        <w:lastRenderedPageBreak/>
        <w:t>годом. Страну покинули до 2 миллионов человек, отправившихся в эмиграцию.</w:t>
      </w:r>
    </w:p>
    <w:p w:rsidR="006C4EF0" w:rsidRDefault="006C4EF0"/>
    <w:sectPr w:rsidR="006C4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DA"/>
    <w:rsid w:val="001D17F2"/>
    <w:rsid w:val="00295FE7"/>
    <w:rsid w:val="00601FDA"/>
    <w:rsid w:val="006666B1"/>
    <w:rsid w:val="006C4EF0"/>
    <w:rsid w:val="00B8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6DF5"/>
  <w15:chartTrackingRefBased/>
  <w15:docId w15:val="{37409591-1044-4ADA-BFA0-58F22C95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7384">
      <w:bodyDiv w:val="1"/>
      <w:marLeft w:val="0"/>
      <w:marRight w:val="0"/>
      <w:marTop w:val="0"/>
      <w:marBottom w:val="0"/>
      <w:divBdr>
        <w:top w:val="none" w:sz="0" w:space="0" w:color="auto"/>
        <w:left w:val="none" w:sz="0" w:space="0" w:color="auto"/>
        <w:bottom w:val="none" w:sz="0" w:space="0" w:color="auto"/>
        <w:right w:val="none" w:sz="0" w:space="0" w:color="auto"/>
      </w:divBdr>
      <w:divsChild>
        <w:div w:id="1129202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88951">
          <w:marLeft w:val="0"/>
          <w:marRight w:val="0"/>
          <w:marTop w:val="0"/>
          <w:marBottom w:val="225"/>
          <w:divBdr>
            <w:top w:val="none" w:sz="0" w:space="0" w:color="auto"/>
            <w:left w:val="none" w:sz="0" w:space="0" w:color="auto"/>
            <w:bottom w:val="single" w:sz="6" w:space="4" w:color="CCCCCC"/>
            <w:right w:val="none" w:sz="0" w:space="0" w:color="auto"/>
          </w:divBdr>
        </w:div>
        <w:div w:id="1665158685">
          <w:marLeft w:val="0"/>
          <w:marRight w:val="0"/>
          <w:marTop w:val="0"/>
          <w:marBottom w:val="225"/>
          <w:divBdr>
            <w:top w:val="none" w:sz="0" w:space="0" w:color="auto"/>
            <w:left w:val="none" w:sz="0" w:space="0" w:color="auto"/>
            <w:bottom w:val="single" w:sz="6" w:space="4" w:color="CCCCCC"/>
            <w:right w:val="none" w:sz="0" w:space="0" w:color="auto"/>
          </w:divBdr>
        </w:div>
        <w:div w:id="1011295487">
          <w:marLeft w:val="0"/>
          <w:marRight w:val="0"/>
          <w:marTop w:val="0"/>
          <w:marBottom w:val="225"/>
          <w:divBdr>
            <w:top w:val="none" w:sz="0" w:space="0" w:color="auto"/>
            <w:left w:val="none" w:sz="0" w:space="0" w:color="auto"/>
            <w:bottom w:val="single" w:sz="6" w:space="4" w:color="CCCCCC"/>
            <w:right w:val="none" w:sz="0" w:space="0" w:color="auto"/>
          </w:divBdr>
        </w:div>
        <w:div w:id="1562640662">
          <w:marLeft w:val="0"/>
          <w:marRight w:val="225"/>
          <w:marTop w:val="0"/>
          <w:marBottom w:val="0"/>
          <w:divBdr>
            <w:top w:val="none" w:sz="0" w:space="0" w:color="auto"/>
            <w:left w:val="none" w:sz="0" w:space="0" w:color="auto"/>
            <w:bottom w:val="single" w:sz="6" w:space="4" w:color="CCCCCC"/>
            <w:right w:val="none" w:sz="0" w:space="0" w:color="auto"/>
          </w:divBdr>
        </w:div>
        <w:div w:id="62550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7975572">
          <w:marLeft w:val="0"/>
          <w:marRight w:val="0"/>
          <w:marTop w:val="0"/>
          <w:marBottom w:val="225"/>
          <w:divBdr>
            <w:top w:val="none" w:sz="0" w:space="0" w:color="auto"/>
            <w:left w:val="none" w:sz="0" w:space="0" w:color="auto"/>
            <w:bottom w:val="single" w:sz="6" w:space="4" w:color="CCCCCC"/>
            <w:right w:val="none" w:sz="0" w:space="0" w:color="auto"/>
          </w:divBdr>
        </w:div>
        <w:div w:id="1634824979">
          <w:marLeft w:val="0"/>
          <w:marRight w:val="0"/>
          <w:marTop w:val="0"/>
          <w:marBottom w:val="225"/>
          <w:divBdr>
            <w:top w:val="none" w:sz="0" w:space="0" w:color="auto"/>
            <w:left w:val="none" w:sz="0" w:space="0" w:color="auto"/>
            <w:bottom w:val="single" w:sz="6" w:space="4" w:color="CCCCCC"/>
            <w:right w:val="none" w:sz="0" w:space="0" w:color="auto"/>
          </w:divBdr>
        </w:div>
        <w:div w:id="98011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511020">
          <w:marLeft w:val="0"/>
          <w:marRight w:val="0"/>
          <w:marTop w:val="0"/>
          <w:marBottom w:val="225"/>
          <w:divBdr>
            <w:top w:val="none" w:sz="0" w:space="0" w:color="auto"/>
            <w:left w:val="none" w:sz="0" w:space="0" w:color="auto"/>
            <w:bottom w:val="single" w:sz="6" w:space="4" w:color="CCCCCC"/>
            <w:right w:val="none" w:sz="0" w:space="0" w:color="auto"/>
          </w:divBdr>
        </w:div>
        <w:div w:id="162195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944427">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34050">
          <w:marLeft w:val="0"/>
          <w:marRight w:val="0"/>
          <w:marTop w:val="0"/>
          <w:marBottom w:val="225"/>
          <w:divBdr>
            <w:top w:val="none" w:sz="0" w:space="0" w:color="auto"/>
            <w:left w:val="none" w:sz="0" w:space="0" w:color="auto"/>
            <w:bottom w:val="single" w:sz="6" w:space="4" w:color="CCCCCC"/>
            <w:right w:val="none" w:sz="0" w:space="0" w:color="auto"/>
          </w:divBdr>
        </w:div>
        <w:div w:id="150223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07733">
          <w:marLeft w:val="0"/>
          <w:marRight w:val="0"/>
          <w:marTop w:val="0"/>
          <w:marBottom w:val="225"/>
          <w:divBdr>
            <w:top w:val="none" w:sz="0" w:space="0" w:color="auto"/>
            <w:left w:val="none" w:sz="0" w:space="0" w:color="auto"/>
            <w:bottom w:val="single" w:sz="6" w:space="4" w:color="CCCCCC"/>
            <w:right w:val="none" w:sz="0" w:space="0" w:color="auto"/>
          </w:divBdr>
        </w:div>
        <w:div w:id="223225692">
          <w:marLeft w:val="0"/>
          <w:marRight w:val="225"/>
          <w:marTop w:val="0"/>
          <w:marBottom w:val="0"/>
          <w:divBdr>
            <w:top w:val="none" w:sz="0" w:space="0" w:color="auto"/>
            <w:left w:val="none" w:sz="0" w:space="0" w:color="auto"/>
            <w:bottom w:val="single" w:sz="6" w:space="4" w:color="CCCCCC"/>
            <w:right w:val="none" w:sz="0" w:space="0" w:color="auto"/>
          </w:divBdr>
        </w:div>
        <w:div w:id="7804109">
          <w:marLeft w:val="0"/>
          <w:marRight w:val="225"/>
          <w:marTop w:val="0"/>
          <w:marBottom w:val="0"/>
          <w:divBdr>
            <w:top w:val="none" w:sz="0" w:space="0" w:color="auto"/>
            <w:left w:val="none" w:sz="0" w:space="0" w:color="auto"/>
            <w:bottom w:val="single" w:sz="6" w:space="4" w:color="CCCCCC"/>
            <w:right w:val="none" w:sz="0" w:space="0" w:color="auto"/>
          </w:divBdr>
        </w:div>
        <w:div w:id="213590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21333">
          <w:marLeft w:val="0"/>
          <w:marRight w:val="0"/>
          <w:marTop w:val="0"/>
          <w:marBottom w:val="225"/>
          <w:divBdr>
            <w:top w:val="none" w:sz="0" w:space="0" w:color="auto"/>
            <w:left w:val="none" w:sz="0" w:space="0" w:color="auto"/>
            <w:bottom w:val="single" w:sz="6" w:space="4" w:color="CCCCCC"/>
            <w:right w:val="none" w:sz="0" w:space="0" w:color="auto"/>
          </w:divBdr>
        </w:div>
        <w:div w:id="876241684">
          <w:marLeft w:val="0"/>
          <w:marRight w:val="0"/>
          <w:marTop w:val="0"/>
          <w:marBottom w:val="225"/>
          <w:divBdr>
            <w:top w:val="none" w:sz="0" w:space="0" w:color="auto"/>
            <w:left w:val="none" w:sz="0" w:space="0" w:color="auto"/>
            <w:bottom w:val="single" w:sz="6" w:space="4" w:color="CCCCCC"/>
            <w:right w:val="none" w:sz="0" w:space="0" w:color="auto"/>
          </w:divBdr>
        </w:div>
        <w:div w:id="371855575">
          <w:marLeft w:val="0"/>
          <w:marRight w:val="0"/>
          <w:marTop w:val="0"/>
          <w:marBottom w:val="225"/>
          <w:divBdr>
            <w:top w:val="none" w:sz="0" w:space="0" w:color="auto"/>
            <w:left w:val="none" w:sz="0" w:space="0" w:color="auto"/>
            <w:bottom w:val="single" w:sz="6" w:space="4" w:color="CCCCCC"/>
            <w:right w:val="none" w:sz="0" w:space="0" w:color="auto"/>
          </w:divBdr>
        </w:div>
        <w:div w:id="42296407">
          <w:marLeft w:val="0"/>
          <w:marRight w:val="225"/>
          <w:marTop w:val="0"/>
          <w:marBottom w:val="0"/>
          <w:divBdr>
            <w:top w:val="none" w:sz="0" w:space="0" w:color="auto"/>
            <w:left w:val="none" w:sz="0" w:space="0" w:color="auto"/>
            <w:bottom w:val="single" w:sz="6" w:space="4" w:color="CCCCCC"/>
            <w:right w:val="none" w:sz="0" w:space="0" w:color="auto"/>
          </w:divBdr>
        </w:div>
        <w:div w:id="2069450741">
          <w:marLeft w:val="0"/>
          <w:marRight w:val="0"/>
          <w:marTop w:val="0"/>
          <w:marBottom w:val="225"/>
          <w:divBdr>
            <w:top w:val="none" w:sz="0" w:space="0" w:color="auto"/>
            <w:left w:val="none" w:sz="0" w:space="0" w:color="auto"/>
            <w:bottom w:val="single" w:sz="6" w:space="4" w:color="CCCCCC"/>
            <w:right w:val="none" w:sz="0" w:space="0" w:color="auto"/>
          </w:divBdr>
        </w:div>
        <w:div w:id="311058681">
          <w:marLeft w:val="0"/>
          <w:marRight w:val="0"/>
          <w:marTop w:val="0"/>
          <w:marBottom w:val="225"/>
          <w:divBdr>
            <w:top w:val="none" w:sz="0" w:space="0" w:color="auto"/>
            <w:left w:val="none" w:sz="0" w:space="0" w:color="auto"/>
            <w:bottom w:val="single" w:sz="6" w:space="4" w:color="CCCCCC"/>
            <w:right w:val="none" w:sz="0" w:space="0" w:color="auto"/>
          </w:divBdr>
        </w:div>
        <w:div w:id="1657146919">
          <w:marLeft w:val="0"/>
          <w:marRight w:val="0"/>
          <w:marTop w:val="0"/>
          <w:marBottom w:val="225"/>
          <w:divBdr>
            <w:top w:val="none" w:sz="0" w:space="0" w:color="auto"/>
            <w:left w:val="none" w:sz="0" w:space="0" w:color="auto"/>
            <w:bottom w:val="single" w:sz="6" w:space="4" w:color="CCCCCC"/>
            <w:right w:val="none" w:sz="0" w:space="0" w:color="auto"/>
          </w:divBdr>
        </w:div>
      </w:divsChild>
    </w:div>
    <w:div w:id="1764647291">
      <w:bodyDiv w:val="1"/>
      <w:marLeft w:val="0"/>
      <w:marRight w:val="0"/>
      <w:marTop w:val="0"/>
      <w:marBottom w:val="0"/>
      <w:divBdr>
        <w:top w:val="none" w:sz="0" w:space="0" w:color="auto"/>
        <w:left w:val="none" w:sz="0" w:space="0" w:color="auto"/>
        <w:bottom w:val="none" w:sz="0" w:space="0" w:color="auto"/>
        <w:right w:val="none" w:sz="0" w:space="0" w:color="auto"/>
      </w:divBdr>
      <w:divsChild>
        <w:div w:id="1395205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472365">
          <w:marLeft w:val="0"/>
          <w:marRight w:val="0"/>
          <w:marTop w:val="0"/>
          <w:marBottom w:val="225"/>
          <w:divBdr>
            <w:top w:val="none" w:sz="0" w:space="0" w:color="auto"/>
            <w:left w:val="none" w:sz="0" w:space="0" w:color="auto"/>
            <w:bottom w:val="single" w:sz="6" w:space="4" w:color="CCCCCC"/>
            <w:right w:val="none" w:sz="0" w:space="0" w:color="auto"/>
          </w:divBdr>
        </w:div>
        <w:div w:id="922183492">
          <w:marLeft w:val="0"/>
          <w:marRight w:val="0"/>
          <w:marTop w:val="0"/>
          <w:marBottom w:val="225"/>
          <w:divBdr>
            <w:top w:val="none" w:sz="0" w:space="0" w:color="auto"/>
            <w:left w:val="none" w:sz="0" w:space="0" w:color="auto"/>
            <w:bottom w:val="single" w:sz="6" w:space="4" w:color="CCCCCC"/>
            <w:right w:val="none" w:sz="0" w:space="0" w:color="auto"/>
          </w:divBdr>
        </w:div>
        <w:div w:id="1030178604">
          <w:marLeft w:val="0"/>
          <w:marRight w:val="0"/>
          <w:marTop w:val="0"/>
          <w:marBottom w:val="225"/>
          <w:divBdr>
            <w:top w:val="none" w:sz="0" w:space="0" w:color="auto"/>
            <w:left w:val="none" w:sz="0" w:space="0" w:color="auto"/>
            <w:bottom w:val="single" w:sz="6" w:space="4" w:color="CCCCCC"/>
            <w:right w:val="none" w:sz="0" w:space="0" w:color="auto"/>
          </w:divBdr>
        </w:div>
        <w:div w:id="180902870">
          <w:marLeft w:val="0"/>
          <w:marRight w:val="225"/>
          <w:marTop w:val="0"/>
          <w:marBottom w:val="0"/>
          <w:divBdr>
            <w:top w:val="none" w:sz="0" w:space="0" w:color="auto"/>
            <w:left w:val="none" w:sz="0" w:space="0" w:color="auto"/>
            <w:bottom w:val="single" w:sz="6" w:space="4" w:color="CCCCCC"/>
            <w:right w:val="none" w:sz="0" w:space="0" w:color="auto"/>
          </w:divBdr>
        </w:div>
        <w:div w:id="986858909">
          <w:blockQuote w:val="1"/>
          <w:marLeft w:val="720"/>
          <w:marRight w:val="720"/>
          <w:marTop w:val="100"/>
          <w:marBottom w:val="100"/>
          <w:divBdr>
            <w:top w:val="none" w:sz="0" w:space="0" w:color="auto"/>
            <w:left w:val="none" w:sz="0" w:space="0" w:color="auto"/>
            <w:bottom w:val="none" w:sz="0" w:space="0" w:color="auto"/>
            <w:right w:val="none" w:sz="0" w:space="0" w:color="auto"/>
          </w:divBdr>
        </w:div>
        <w:div w:id="653526917">
          <w:marLeft w:val="0"/>
          <w:marRight w:val="0"/>
          <w:marTop w:val="0"/>
          <w:marBottom w:val="225"/>
          <w:divBdr>
            <w:top w:val="none" w:sz="0" w:space="0" w:color="auto"/>
            <w:left w:val="none" w:sz="0" w:space="0" w:color="auto"/>
            <w:bottom w:val="single" w:sz="6" w:space="4" w:color="CCCCCC"/>
            <w:right w:val="none" w:sz="0" w:space="0" w:color="auto"/>
          </w:divBdr>
        </w:div>
        <w:div w:id="2123724333">
          <w:marLeft w:val="0"/>
          <w:marRight w:val="0"/>
          <w:marTop w:val="0"/>
          <w:marBottom w:val="225"/>
          <w:divBdr>
            <w:top w:val="none" w:sz="0" w:space="0" w:color="auto"/>
            <w:left w:val="none" w:sz="0" w:space="0" w:color="auto"/>
            <w:bottom w:val="single" w:sz="6" w:space="4" w:color="CCCCCC"/>
            <w:right w:val="none" w:sz="0" w:space="0" w:color="auto"/>
          </w:divBdr>
        </w:div>
        <w:div w:id="1453553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480078">
          <w:marLeft w:val="0"/>
          <w:marRight w:val="0"/>
          <w:marTop w:val="0"/>
          <w:marBottom w:val="225"/>
          <w:divBdr>
            <w:top w:val="none" w:sz="0" w:space="0" w:color="auto"/>
            <w:left w:val="none" w:sz="0" w:space="0" w:color="auto"/>
            <w:bottom w:val="single" w:sz="6" w:space="4" w:color="CCCCCC"/>
            <w:right w:val="none" w:sz="0" w:space="0" w:color="auto"/>
          </w:divBdr>
        </w:div>
        <w:div w:id="44920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225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48803">
          <w:marLeft w:val="0"/>
          <w:marRight w:val="0"/>
          <w:marTop w:val="0"/>
          <w:marBottom w:val="225"/>
          <w:divBdr>
            <w:top w:val="none" w:sz="0" w:space="0" w:color="auto"/>
            <w:left w:val="none" w:sz="0" w:space="0" w:color="auto"/>
            <w:bottom w:val="single" w:sz="6" w:space="4" w:color="CCCCCC"/>
            <w:right w:val="none" w:sz="0" w:space="0" w:color="auto"/>
          </w:divBdr>
        </w:div>
        <w:div w:id="2051832268">
          <w:blockQuote w:val="1"/>
          <w:marLeft w:val="720"/>
          <w:marRight w:val="720"/>
          <w:marTop w:val="100"/>
          <w:marBottom w:val="100"/>
          <w:divBdr>
            <w:top w:val="none" w:sz="0" w:space="0" w:color="auto"/>
            <w:left w:val="none" w:sz="0" w:space="0" w:color="auto"/>
            <w:bottom w:val="none" w:sz="0" w:space="0" w:color="auto"/>
            <w:right w:val="none" w:sz="0" w:space="0" w:color="auto"/>
          </w:divBdr>
        </w:div>
        <w:div w:id="812790828">
          <w:marLeft w:val="0"/>
          <w:marRight w:val="0"/>
          <w:marTop w:val="0"/>
          <w:marBottom w:val="225"/>
          <w:divBdr>
            <w:top w:val="none" w:sz="0" w:space="0" w:color="auto"/>
            <w:left w:val="none" w:sz="0" w:space="0" w:color="auto"/>
            <w:bottom w:val="single" w:sz="6" w:space="4" w:color="CCCCCC"/>
            <w:right w:val="none" w:sz="0" w:space="0" w:color="auto"/>
          </w:divBdr>
        </w:div>
        <w:div w:id="554851928">
          <w:marLeft w:val="0"/>
          <w:marRight w:val="225"/>
          <w:marTop w:val="0"/>
          <w:marBottom w:val="0"/>
          <w:divBdr>
            <w:top w:val="none" w:sz="0" w:space="0" w:color="auto"/>
            <w:left w:val="none" w:sz="0" w:space="0" w:color="auto"/>
            <w:bottom w:val="single" w:sz="6" w:space="4" w:color="CCCCCC"/>
            <w:right w:val="none" w:sz="0" w:space="0" w:color="auto"/>
          </w:divBdr>
        </w:div>
        <w:div w:id="2067992475">
          <w:marLeft w:val="0"/>
          <w:marRight w:val="225"/>
          <w:marTop w:val="0"/>
          <w:marBottom w:val="0"/>
          <w:divBdr>
            <w:top w:val="none" w:sz="0" w:space="0" w:color="auto"/>
            <w:left w:val="none" w:sz="0" w:space="0" w:color="auto"/>
            <w:bottom w:val="single" w:sz="6" w:space="4" w:color="CCCCCC"/>
            <w:right w:val="none" w:sz="0" w:space="0" w:color="auto"/>
          </w:divBdr>
        </w:div>
        <w:div w:id="1062099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096959">
          <w:marLeft w:val="0"/>
          <w:marRight w:val="0"/>
          <w:marTop w:val="0"/>
          <w:marBottom w:val="225"/>
          <w:divBdr>
            <w:top w:val="none" w:sz="0" w:space="0" w:color="auto"/>
            <w:left w:val="none" w:sz="0" w:space="0" w:color="auto"/>
            <w:bottom w:val="single" w:sz="6" w:space="4" w:color="CCCCCC"/>
            <w:right w:val="none" w:sz="0" w:space="0" w:color="auto"/>
          </w:divBdr>
        </w:div>
        <w:div w:id="952905189">
          <w:marLeft w:val="0"/>
          <w:marRight w:val="0"/>
          <w:marTop w:val="0"/>
          <w:marBottom w:val="225"/>
          <w:divBdr>
            <w:top w:val="none" w:sz="0" w:space="0" w:color="auto"/>
            <w:left w:val="none" w:sz="0" w:space="0" w:color="auto"/>
            <w:bottom w:val="single" w:sz="6" w:space="4" w:color="CCCCCC"/>
            <w:right w:val="none" w:sz="0" w:space="0" w:color="auto"/>
          </w:divBdr>
        </w:div>
        <w:div w:id="1048072433">
          <w:marLeft w:val="0"/>
          <w:marRight w:val="0"/>
          <w:marTop w:val="0"/>
          <w:marBottom w:val="225"/>
          <w:divBdr>
            <w:top w:val="none" w:sz="0" w:space="0" w:color="auto"/>
            <w:left w:val="none" w:sz="0" w:space="0" w:color="auto"/>
            <w:bottom w:val="single" w:sz="6" w:space="4" w:color="CCCCCC"/>
            <w:right w:val="none" w:sz="0" w:space="0" w:color="auto"/>
          </w:divBdr>
        </w:div>
        <w:div w:id="1466313988">
          <w:marLeft w:val="0"/>
          <w:marRight w:val="225"/>
          <w:marTop w:val="0"/>
          <w:marBottom w:val="0"/>
          <w:divBdr>
            <w:top w:val="none" w:sz="0" w:space="0" w:color="auto"/>
            <w:left w:val="none" w:sz="0" w:space="0" w:color="auto"/>
            <w:bottom w:val="single" w:sz="6" w:space="4" w:color="CCCCCC"/>
            <w:right w:val="none" w:sz="0" w:space="0" w:color="auto"/>
          </w:divBdr>
        </w:div>
        <w:div w:id="2037463376">
          <w:marLeft w:val="0"/>
          <w:marRight w:val="0"/>
          <w:marTop w:val="0"/>
          <w:marBottom w:val="225"/>
          <w:divBdr>
            <w:top w:val="none" w:sz="0" w:space="0" w:color="auto"/>
            <w:left w:val="none" w:sz="0" w:space="0" w:color="auto"/>
            <w:bottom w:val="single" w:sz="6" w:space="4" w:color="CCCCCC"/>
            <w:right w:val="none" w:sz="0" w:space="0" w:color="auto"/>
          </w:divBdr>
        </w:div>
        <w:div w:id="943538976">
          <w:marLeft w:val="0"/>
          <w:marRight w:val="0"/>
          <w:marTop w:val="0"/>
          <w:marBottom w:val="225"/>
          <w:divBdr>
            <w:top w:val="none" w:sz="0" w:space="0" w:color="auto"/>
            <w:left w:val="none" w:sz="0" w:space="0" w:color="auto"/>
            <w:bottom w:val="single" w:sz="6" w:space="4" w:color="CCCCCC"/>
            <w:right w:val="none" w:sz="0" w:space="0" w:color="auto"/>
          </w:divBdr>
        </w:div>
        <w:div w:id="942112483">
          <w:marLeft w:val="0"/>
          <w:marRight w:val="0"/>
          <w:marTop w:val="0"/>
          <w:marBottom w:val="225"/>
          <w:divBdr>
            <w:top w:val="none" w:sz="0" w:space="0" w:color="auto"/>
            <w:left w:val="none" w:sz="0" w:space="0" w:color="auto"/>
            <w:bottom w:val="single" w:sz="6" w:space="4"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s://www.rubaltic.ru/article/kultura-i-istoriya/20191110-pervaya-mirovaya-voyna-1914-1918-gg-prichiny-sut-konflikta-khronologiya-itogi/"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hyperlink" Target="https://www.rubaltic.ru/article/kultura-i-istoriya/01122019-oktyabrskaya-revolyutsiya-1917-goda-prichiny-khod-sobytiy-itogi/" TargetMode="Externa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hyperlink" Target="https://www.rubaltic.ru/article/kultura-i-istoriya/01122019-oktyabrskaya-revolyutsiya-1917-goda-prichiny-khod-sobytiy-itogi/" TargetMode="Externa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2646</Words>
  <Characters>15086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NRK-K35-7</dc:creator>
  <cp:keywords/>
  <dc:description/>
  <cp:lastModifiedBy>NRK-K35-7</cp:lastModifiedBy>
  <cp:revision>4</cp:revision>
  <dcterms:created xsi:type="dcterms:W3CDTF">2024-03-22T02:25:00Z</dcterms:created>
  <dcterms:modified xsi:type="dcterms:W3CDTF">2024-03-22T02:30:00Z</dcterms:modified>
</cp:coreProperties>
</file>