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D1" w:rsidRDefault="004C0B42" w:rsidP="004C0B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B42">
        <w:rPr>
          <w:rFonts w:ascii="Times New Roman" w:hAnsi="Times New Roman" w:cs="Times New Roman"/>
          <w:b/>
          <w:sz w:val="32"/>
          <w:szCs w:val="32"/>
        </w:rPr>
        <w:t>КПД термодинамической системы</w:t>
      </w:r>
    </w:p>
    <w:p w:rsidR="004C0B42" w:rsidRDefault="004C0B42" w:rsidP="004C0B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Краткие теоретические сведения</w:t>
      </w:r>
    </w:p>
    <w:p w:rsidR="007F5544" w:rsidRDefault="007F5544" w:rsidP="007F5544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7F5544">
        <w:rPr>
          <w:rFonts w:ascii="Times New Roman" w:hAnsi="Times New Roman" w:cs="Times New Roman"/>
          <w:sz w:val="40"/>
          <w:szCs w:val="40"/>
        </w:rPr>
        <w:t xml:space="preserve">Для преобразования теплоты в работу в тепловом двигателе используется свойство газов (воздуха в первую очередь) значительно расширяться при подводе к ним теплоты. Получение работы с помощью теплового двигателя в достаточном для потребителя количестве требует многократного повторения процесса расширения рабочего газа – рабочего тела. Повторять данный процесс можно при условии, что рабочее тело регулярно возвращается в исходное состояние. Это становится возможным после совершения дополнительных процессов, после чего рабочее тело возвращается в исходное состояние. </w:t>
      </w:r>
    </w:p>
    <w:p w:rsidR="007F5544" w:rsidRPr="007F5544" w:rsidRDefault="007F5544" w:rsidP="007F5544">
      <w:pPr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F5544">
        <w:rPr>
          <w:rFonts w:ascii="Times New Roman" w:hAnsi="Times New Roman" w:cs="Times New Roman"/>
          <w:b/>
          <w:color w:val="C00000"/>
          <w:sz w:val="40"/>
          <w:szCs w:val="40"/>
        </w:rPr>
        <w:t>Совокупность термодинамических процессов, в результате совершения которых система возвращается в исходное состояние, называется термодинамическим циклом.</w:t>
      </w:r>
      <w:r w:rsidRPr="007F554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F5544" w:rsidRDefault="007F5544" w:rsidP="007F5544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7F5544">
        <w:rPr>
          <w:rFonts w:ascii="Times New Roman" w:hAnsi="Times New Roman" w:cs="Times New Roman"/>
          <w:sz w:val="40"/>
          <w:szCs w:val="40"/>
        </w:rPr>
        <w:t xml:space="preserve">При исследовании циклов термодинамическим методом их удобно представлять графически в системах координат P−V или T−S, где цикл представлен последовательно изображенными термодинамическими процессами. </w:t>
      </w:r>
    </w:p>
    <w:p w:rsidR="007F5544" w:rsidRDefault="007F5544" w:rsidP="007F5544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7F5544">
        <w:rPr>
          <w:rFonts w:ascii="Times New Roman" w:hAnsi="Times New Roman" w:cs="Times New Roman"/>
          <w:sz w:val="40"/>
          <w:szCs w:val="40"/>
        </w:rPr>
        <w:t xml:space="preserve">Термодинамические циклы бывают прямыми и обратными. </w:t>
      </w:r>
    </w:p>
    <w:p w:rsidR="007F5544" w:rsidRPr="007F5544" w:rsidRDefault="007F5544" w:rsidP="007F5544">
      <w:pPr>
        <w:ind w:firstLine="851"/>
        <w:jc w:val="both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 w:rsidRPr="007F5544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Циклы, в которых теплота, подводимая к рабочему телу, преобразуется в механическую работу, называются прямыми циклами. Эти циклы лежат в основе работы всех тепловых двигателей. В данном случае работа цикла </w:t>
      </w:r>
      <w:r w:rsidR="00C06AB0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lastRenderedPageBreak/>
        <w:t>положительная</w:t>
      </w:r>
      <w:r w:rsidRPr="007F5544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. При графическом представлении данные циклы протекают по часовой стрелке. </w:t>
      </w:r>
    </w:p>
    <w:p w:rsidR="004C0B42" w:rsidRDefault="007F5544" w:rsidP="007F5544">
      <w:pPr>
        <w:ind w:firstLine="851"/>
        <w:jc w:val="both"/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</w:pPr>
      <w:r w:rsidRPr="007F5544"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  <w:t>Циклы, в которых внешняя работа затрачивается на то, чтобы сжать рабочее тело, после чего осуществляется передача теплоты внешней среде, называются обратными. Это циклы холодильной машины. В данном с</w:t>
      </w:r>
      <w:r w:rsidRPr="007F5544"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  <w:t>лучае работа цикла отрицательна.</w:t>
      </w:r>
    </w:p>
    <w:p w:rsidR="00C06AB0" w:rsidRDefault="00C06AB0" w:rsidP="007F5544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7F5544" w:rsidRPr="00C06AB0" w:rsidRDefault="00C06AB0" w:rsidP="007F5544">
      <w:pPr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06AB0">
        <w:rPr>
          <w:rFonts w:ascii="Times New Roman" w:hAnsi="Times New Roman" w:cs="Times New Roman"/>
          <w:b/>
          <w:sz w:val="40"/>
          <w:szCs w:val="40"/>
        </w:rPr>
        <w:t>Рассмотрим устройство и п</w:t>
      </w:r>
      <w:r>
        <w:rPr>
          <w:rFonts w:ascii="Times New Roman" w:hAnsi="Times New Roman" w:cs="Times New Roman"/>
          <w:b/>
          <w:sz w:val="40"/>
          <w:szCs w:val="40"/>
        </w:rPr>
        <w:t>ринцип действия тепловой машины, расчет её КПД</w:t>
      </w:r>
    </w:p>
    <w:p w:rsidR="00C06AB0" w:rsidRDefault="00C06AB0" w:rsidP="007F554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750685" cy="43872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F8A33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AB0" w:rsidRDefault="00C06AB0" w:rsidP="007F5544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C06AB0" w:rsidRPr="00C06AB0" w:rsidRDefault="00C06AB0" w:rsidP="007F5544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4C0B42" w:rsidRPr="007F5544" w:rsidRDefault="004C0B42" w:rsidP="004C0B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0B42" w:rsidRDefault="00C06AB0" w:rsidP="004C0B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839732" cy="28289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F816C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917" cy="282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AB0" w:rsidRDefault="00BF5139" w:rsidP="004C0B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750685" cy="33559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F8A36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39" w:rsidRDefault="00BF5139" w:rsidP="004C0B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5139" w:rsidRDefault="00BF513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BF5139" w:rsidRPr="00BF5139" w:rsidRDefault="00BF5139" w:rsidP="004C0B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513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Задачи для самостоятельного решения </w:t>
      </w:r>
    </w:p>
    <w:p w:rsidR="00BF5139" w:rsidRPr="00BF5139" w:rsidRDefault="00BF5139" w:rsidP="004C0B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5139">
        <w:rPr>
          <w:rFonts w:ascii="Times New Roman" w:hAnsi="Times New Roman" w:cs="Times New Roman"/>
          <w:b/>
          <w:sz w:val="40"/>
          <w:szCs w:val="40"/>
        </w:rPr>
        <w:t>(для всех один вариант)</w:t>
      </w:r>
    </w:p>
    <w:p w:rsidR="00BF5139" w:rsidRDefault="00BF5139" w:rsidP="004C0B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5139" w:rsidRPr="00BF5139" w:rsidRDefault="00BF5139" w:rsidP="00BF5139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  <w:sz w:val="40"/>
          <w:szCs w:val="40"/>
        </w:rPr>
      </w:pPr>
      <w:r w:rsidRPr="00BF5139">
        <w:rPr>
          <w:rStyle w:val="a3"/>
          <w:rFonts w:ascii="Arial" w:hAnsi="Arial" w:cs="Arial"/>
          <w:b w:val="0"/>
          <w:color w:val="464242"/>
          <w:sz w:val="27"/>
          <w:szCs w:val="27"/>
          <w:bdr w:val="none" w:sz="0" w:space="0" w:color="auto" w:frame="1"/>
          <w:shd w:val="clear" w:color="auto" w:fill="FCFCFC"/>
        </w:rPr>
        <w:t>Определите КПД двигателя автомобиля, которому для выполнения работы 220,8 МДж потребовалось 16 кг бензина</w:t>
      </w:r>
    </w:p>
    <w:p w:rsidR="00BF5139" w:rsidRPr="00BF5139" w:rsidRDefault="00BF5139" w:rsidP="00BF5139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40"/>
          <w:szCs w:val="40"/>
        </w:rPr>
      </w:pPr>
    </w:p>
    <w:p w:rsidR="00BF5139" w:rsidRPr="00BF5139" w:rsidRDefault="00BF5139" w:rsidP="00BF5139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  <w:sz w:val="40"/>
          <w:szCs w:val="40"/>
        </w:rPr>
      </w:pPr>
      <w:r w:rsidRPr="00BF5139">
        <w:rPr>
          <w:rStyle w:val="a3"/>
          <w:rFonts w:ascii="Arial" w:hAnsi="Arial" w:cs="Arial"/>
          <w:b w:val="0"/>
          <w:color w:val="464242"/>
          <w:sz w:val="27"/>
          <w:szCs w:val="27"/>
          <w:bdr w:val="none" w:sz="0" w:space="0" w:color="auto" w:frame="1"/>
          <w:shd w:val="clear" w:color="auto" w:fill="FCFCFC"/>
        </w:rPr>
        <w:t>Определите КПД двигателя автомобиля, которому для выполнения работы 27,6 МДж потребовалось 2 кг бензина</w:t>
      </w:r>
    </w:p>
    <w:p w:rsidR="00BF5139" w:rsidRPr="00BF5139" w:rsidRDefault="00BF5139" w:rsidP="00BF5139">
      <w:pPr>
        <w:pStyle w:val="a4"/>
        <w:rPr>
          <w:rStyle w:val="a3"/>
          <w:rFonts w:ascii="Times New Roman" w:hAnsi="Times New Roman" w:cs="Times New Roman"/>
          <w:b w:val="0"/>
          <w:bCs w:val="0"/>
          <w:sz w:val="40"/>
          <w:szCs w:val="40"/>
        </w:rPr>
      </w:pPr>
    </w:p>
    <w:p w:rsidR="00BF5139" w:rsidRPr="00BF5139" w:rsidRDefault="00BF5139" w:rsidP="00BF51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F5139">
        <w:rPr>
          <w:rStyle w:val="a3"/>
          <w:rFonts w:ascii="Arial" w:hAnsi="Arial" w:cs="Arial"/>
          <w:b w:val="0"/>
          <w:color w:val="464242"/>
          <w:sz w:val="27"/>
          <w:szCs w:val="27"/>
          <w:bdr w:val="none" w:sz="0" w:space="0" w:color="auto" w:frame="1"/>
          <w:shd w:val="clear" w:color="auto" w:fill="FCFCFC"/>
        </w:rPr>
        <w:t>Двигатель внутреннего сгорания совершил полезную работу, равную 2,3 • 10</w:t>
      </w:r>
      <w:r w:rsidRPr="00BF5139">
        <w:rPr>
          <w:rStyle w:val="a3"/>
          <w:rFonts w:ascii="Arial" w:hAnsi="Arial" w:cs="Arial"/>
          <w:b w:val="0"/>
          <w:color w:val="464242"/>
          <w:sz w:val="27"/>
          <w:szCs w:val="27"/>
          <w:bdr w:val="none" w:sz="0" w:space="0" w:color="auto" w:frame="1"/>
          <w:shd w:val="clear" w:color="auto" w:fill="FCFCFC"/>
          <w:vertAlign w:val="superscript"/>
        </w:rPr>
        <w:t>4</w:t>
      </w:r>
      <w:r w:rsidRPr="00BF5139">
        <w:rPr>
          <w:rStyle w:val="a3"/>
          <w:rFonts w:ascii="Arial" w:hAnsi="Arial" w:cs="Arial"/>
          <w:b w:val="0"/>
          <w:color w:val="464242"/>
          <w:sz w:val="27"/>
          <w:szCs w:val="27"/>
          <w:bdr w:val="none" w:sz="0" w:space="0" w:color="auto" w:frame="1"/>
          <w:shd w:val="clear" w:color="auto" w:fill="FCFCFC"/>
        </w:rPr>
        <w:t> кДж, и при этом израсходовал бензин массой 2 кг. Вычислите КПД этого двигателя.</w:t>
      </w:r>
    </w:p>
    <w:p w:rsidR="00BF5139" w:rsidRDefault="00BF5139" w:rsidP="004C0B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5139" w:rsidRDefault="00BF5139" w:rsidP="004C0B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5139" w:rsidRDefault="00BF5139" w:rsidP="004C0B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5139" w:rsidRPr="007F5544" w:rsidRDefault="00BF5139" w:rsidP="004C0B4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F5139" w:rsidRPr="007F5544" w:rsidSect="004C0B42">
      <w:pgSz w:w="11906" w:h="16838"/>
      <w:pgMar w:top="1135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1AB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B5421BD"/>
    <w:multiLevelType w:val="hybridMultilevel"/>
    <w:tmpl w:val="EE409A44"/>
    <w:lvl w:ilvl="0" w:tplc="C804C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64242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42"/>
    <w:rsid w:val="004019D1"/>
    <w:rsid w:val="004C0B42"/>
    <w:rsid w:val="007F5544"/>
    <w:rsid w:val="00A2579F"/>
    <w:rsid w:val="00BF5139"/>
    <w:rsid w:val="00C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4231"/>
  <w15:chartTrackingRefBased/>
  <w15:docId w15:val="{4EFCA876-5EF2-4B91-8C08-6A76754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2579F"/>
    <w:pPr>
      <w:numPr>
        <w:numId w:val="1"/>
      </w:numPr>
    </w:pPr>
  </w:style>
  <w:style w:type="character" w:styleId="a3">
    <w:name w:val="Strong"/>
    <w:basedOn w:val="a0"/>
    <w:uiPriority w:val="22"/>
    <w:qFormat/>
    <w:rsid w:val="00BF5139"/>
    <w:rPr>
      <w:b/>
      <w:bCs/>
    </w:rPr>
  </w:style>
  <w:style w:type="paragraph" w:styleId="a4">
    <w:name w:val="List Paragraph"/>
    <w:basedOn w:val="a"/>
    <w:uiPriority w:val="34"/>
    <w:qFormat/>
    <w:rsid w:val="00BF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2021-12-03T02:52:00Z</dcterms:created>
  <dcterms:modified xsi:type="dcterms:W3CDTF">2021-12-03T03:31:00Z</dcterms:modified>
</cp:coreProperties>
</file>