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План-конспект проведения занятий по ОБЖ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360ED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60ED" w:rsidRDefault="00006EA4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</w:t>
      </w:r>
      <w:r w:rsidR="00D360ED"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личной безопасности и сохранение здоровья.</w:t>
      </w:r>
    </w:p>
    <w:p w:rsidR="00006EA4" w:rsidRPr="00D06399" w:rsidRDefault="00006EA4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 №2: Безопасность дорожного движения.</w:t>
      </w:r>
    </w:p>
    <w:p w:rsidR="00006EA4" w:rsidRPr="00006EA4" w:rsidRDefault="00D06399" w:rsidP="00006E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D06399">
        <w:rPr>
          <w:b/>
          <w:color w:val="000000"/>
        </w:rPr>
        <w:t xml:space="preserve">Цель: </w:t>
      </w:r>
      <w:r w:rsidR="00006EA4">
        <w:rPr>
          <w:b/>
          <w:color w:val="000000"/>
        </w:rPr>
        <w:t>1.</w:t>
      </w:r>
      <w:r w:rsidR="00006EA4" w:rsidRPr="00006EA4">
        <w:rPr>
          <w:b/>
          <w:bCs/>
          <w:i/>
          <w:iCs/>
          <w:color w:val="000000"/>
          <w:u w:val="single"/>
        </w:rPr>
        <w:t>Знать</w:t>
      </w:r>
      <w:r w:rsidR="00006EA4" w:rsidRPr="00006EA4">
        <w:rPr>
          <w:color w:val="000000"/>
        </w:rPr>
        <w:t>: правила поведения на дорогах пассажиров и велосипедистов, основные теоретические положения и понятия о моделях поведения на дороге;</w:t>
      </w:r>
    </w:p>
    <w:p w:rsidR="00006EA4" w:rsidRPr="00006EA4" w:rsidRDefault="00006EA4" w:rsidP="00006E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06EA4">
        <w:rPr>
          <w:bCs/>
          <w:i/>
          <w:iCs/>
          <w:color w:val="000000"/>
        </w:rPr>
        <w:t xml:space="preserve">           </w:t>
      </w:r>
      <w:r w:rsidRPr="00006EA4">
        <w:rPr>
          <w:b/>
          <w:bCs/>
          <w:i/>
          <w:iCs/>
          <w:color w:val="000000"/>
          <w:u w:val="single"/>
        </w:rPr>
        <w:t>Уметь</w:t>
      </w:r>
      <w:r w:rsidRPr="00006EA4">
        <w:rPr>
          <w:i/>
          <w:iCs/>
          <w:color w:val="000000"/>
          <w:u w:val="single"/>
        </w:rPr>
        <w:t>:</w:t>
      </w:r>
      <w:r w:rsidRPr="00006EA4">
        <w:rPr>
          <w:color w:val="000000"/>
        </w:rPr>
        <w:t> распознавать опасности, грозящие при нарушении ПДД;</w:t>
      </w:r>
    </w:p>
    <w:p w:rsidR="00006EA4" w:rsidRPr="00006EA4" w:rsidRDefault="00006EA4" w:rsidP="00006E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06EA4">
        <w:rPr>
          <w:b/>
          <w:bCs/>
          <w:i/>
          <w:iCs/>
          <w:color w:val="000000"/>
        </w:rPr>
        <w:t xml:space="preserve">         </w:t>
      </w:r>
      <w:r w:rsidRPr="00006EA4">
        <w:rPr>
          <w:b/>
          <w:bCs/>
          <w:i/>
          <w:iCs/>
          <w:color w:val="000000"/>
          <w:u w:val="single"/>
        </w:rPr>
        <w:t>Иметь представление</w:t>
      </w:r>
      <w:r w:rsidRPr="00006EA4">
        <w:rPr>
          <w:color w:val="000000"/>
        </w:rPr>
        <w:t>: о терминах и понятиях по теме: «Правила и безопасность дорожного движения.</w:t>
      </w:r>
    </w:p>
    <w:p w:rsidR="00006EA4" w:rsidRPr="00006EA4" w:rsidRDefault="00006EA4" w:rsidP="00006E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006EA4">
        <w:rPr>
          <w:color w:val="000000"/>
        </w:rPr>
        <w:t xml:space="preserve">         2. </w:t>
      </w:r>
      <w:r w:rsidRPr="00006EA4">
        <w:rPr>
          <w:b/>
          <w:bCs/>
          <w:i/>
          <w:iCs/>
          <w:color w:val="000000"/>
          <w:u w:val="single"/>
        </w:rPr>
        <w:t>В ходе урока способствовать</w:t>
      </w:r>
      <w:r w:rsidRPr="00006EA4">
        <w:rPr>
          <w:color w:val="000000"/>
          <w:u w:val="single"/>
        </w:rPr>
        <w:t>:</w:t>
      </w:r>
      <w:r w:rsidRPr="00006EA4">
        <w:rPr>
          <w:color w:val="000000"/>
        </w:rPr>
        <w:t> восприятию и осмыслению материала; развитию умения выявлять основные признаки опасности; мотивации учащихся на активную познавательную деятельность.</w:t>
      </w:r>
      <w:r w:rsidRPr="00006EA4">
        <w:rPr>
          <w:color w:val="000000"/>
        </w:rPr>
        <w:br/>
        <w:t xml:space="preserve">         3. </w:t>
      </w:r>
      <w:r w:rsidRPr="00006EA4">
        <w:rPr>
          <w:b/>
          <w:bCs/>
          <w:i/>
          <w:iCs/>
          <w:color w:val="000000"/>
          <w:u w:val="single"/>
        </w:rPr>
        <w:t>В ходе урока содействовать</w:t>
      </w:r>
      <w:r w:rsidRPr="00006EA4">
        <w:rPr>
          <w:color w:val="000000"/>
        </w:rPr>
        <w:t>: Воспитанию чувства ответственности за свою жизнь, за жизнь друзей и близких.</w:t>
      </w:r>
    </w:p>
    <w:p w:rsidR="00B417A5" w:rsidRDefault="00B417A5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7A5" w:rsidRDefault="00D06399" w:rsidP="00006EA4">
      <w:pPr>
        <w:pStyle w:val="a4"/>
        <w:spacing w:after="0" w:line="240" w:lineRule="auto"/>
        <w:ind w:left="2835" w:hanging="20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Учебные вопросы: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поведения пешеходов, велосипедистов, пассажиров и водителей транспортных сре</w:t>
      </w:r>
      <w:proofErr w:type="gramStart"/>
      <w:r w:rsidR="00006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="00006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организации дорожного движения.</w:t>
      </w:r>
    </w:p>
    <w:p w:rsidR="00D06399" w:rsidRPr="00F861AA" w:rsidRDefault="00D06399" w:rsidP="00006EA4">
      <w:pPr>
        <w:pStyle w:val="a4"/>
        <w:spacing w:after="0" w:line="240" w:lineRule="auto"/>
        <w:ind w:left="2835" w:hanging="207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F8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="00006E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ситуационных задач при организации дорожного                 движения.</w:t>
      </w:r>
    </w:p>
    <w:p w:rsidR="00B417A5" w:rsidRDefault="00F861AA" w:rsidP="00006EA4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</w:t>
      </w:r>
    </w:p>
    <w:p w:rsid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Время: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2часа</w:t>
      </w:r>
    </w:p>
    <w:p w:rsidR="00F861AA" w:rsidRP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</w:t>
      </w:r>
    </w:p>
    <w:p w:rsid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класс</w:t>
      </w:r>
    </w:p>
    <w:p w:rsidR="00A13756" w:rsidRPr="00A13756" w:rsidRDefault="00F861AA" w:rsidP="00A137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Руководство: </w:t>
      </w:r>
      <w:hyperlink r:id="rId5" w:history="1">
        <w:r w:rsidR="00A13756" w:rsidRPr="007158FD">
          <w:rPr>
            <w:rStyle w:val="a5"/>
          </w:rPr>
          <w:t>http://fb.ru/article/175604/osnovnyie-pravila-povedeniya-i-obyazannosti-peshehoda-na-doroge-prava-i-obyazannosti-peshehodov</w:t>
        </w:r>
      </w:hyperlink>
    </w:p>
    <w:p w:rsidR="00A13756" w:rsidRPr="00A13756" w:rsidRDefault="00560BD2" w:rsidP="00A13756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hyperlink r:id="rId6" w:history="1">
        <w:r w:rsidR="00A13756" w:rsidRPr="00A13756">
          <w:rPr>
            <w:rStyle w:val="a5"/>
            <w:rFonts w:ascii="Times New Roman" w:hAnsi="Times New Roman" w:cs="Times New Roman"/>
            <w:b w:val="0"/>
            <w:color w:val="00000A"/>
            <w:sz w:val="24"/>
            <w:szCs w:val="24"/>
          </w:rPr>
          <w:t> Безопасность</w:t>
        </w:r>
        <w:r w:rsidR="00A13756" w:rsidRPr="00A13756">
          <w:rPr>
            <w:rStyle w:val="a5"/>
            <w:rFonts w:ascii="Times New Roman" w:hAnsi="Times New Roman" w:cs="Times New Roman"/>
            <w:b w:val="0"/>
            <w:bCs w:val="0"/>
            <w:color w:val="00000A"/>
            <w:sz w:val="24"/>
            <w:szCs w:val="24"/>
          </w:rPr>
          <w:t> </w:t>
        </w:r>
        <w:r w:rsidR="00A13756" w:rsidRPr="00A13756">
          <w:rPr>
            <w:rStyle w:val="a5"/>
            <w:rFonts w:ascii="Times New Roman" w:hAnsi="Times New Roman" w:cs="Times New Roman"/>
            <w:b w:val="0"/>
            <w:color w:val="00000A"/>
            <w:sz w:val="24"/>
            <w:szCs w:val="24"/>
          </w:rPr>
          <w:t>дорожного</w:t>
        </w:r>
        <w:r w:rsidR="00A13756" w:rsidRPr="00A13756">
          <w:rPr>
            <w:rStyle w:val="a5"/>
            <w:rFonts w:ascii="Times New Roman" w:hAnsi="Times New Roman" w:cs="Times New Roman"/>
            <w:b w:val="0"/>
            <w:bCs w:val="0"/>
            <w:color w:val="00000A"/>
            <w:sz w:val="24"/>
            <w:szCs w:val="24"/>
          </w:rPr>
          <w:t> </w:t>
        </w:r>
        <w:r w:rsidR="00A13756" w:rsidRPr="00A13756">
          <w:rPr>
            <w:rStyle w:val="a5"/>
            <w:rFonts w:ascii="Times New Roman" w:hAnsi="Times New Roman" w:cs="Times New Roman"/>
            <w:b w:val="0"/>
            <w:color w:val="00000A"/>
            <w:sz w:val="24"/>
            <w:szCs w:val="24"/>
          </w:rPr>
          <w:t>движения</w:t>
        </w:r>
      </w:hyperlink>
    </w:p>
    <w:p w:rsidR="00A13756" w:rsidRPr="00A13756" w:rsidRDefault="00560BD2" w:rsidP="00A137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7" w:history="1">
        <w:proofErr w:type="spellStart"/>
        <w:r w:rsidR="00A13756" w:rsidRPr="00A13756">
          <w:rPr>
            <w:rStyle w:val="a5"/>
            <w:color w:val="00000A"/>
            <w:lang w:val="en-US"/>
          </w:rPr>
          <w:t>infourok</w:t>
        </w:r>
        <w:proofErr w:type="spellEnd"/>
        <w:r w:rsidR="00A13756" w:rsidRPr="00A13756">
          <w:rPr>
            <w:rStyle w:val="a5"/>
            <w:color w:val="00000A"/>
          </w:rPr>
          <w:t>.</w:t>
        </w:r>
        <w:proofErr w:type="spellStart"/>
        <w:r w:rsidR="00A13756" w:rsidRPr="00A13756">
          <w:rPr>
            <w:rStyle w:val="a5"/>
            <w:color w:val="00000A"/>
            <w:lang w:val="en-US"/>
          </w:rPr>
          <w:t>ru</w:t>
        </w:r>
        <w:proofErr w:type="spellEnd"/>
      </w:hyperlink>
      <w:r w:rsidR="00A13756" w:rsidRPr="00A13756">
        <w:rPr>
          <w:color w:val="000000"/>
        </w:rPr>
        <w:t>›</w:t>
      </w:r>
      <w:hyperlink r:id="rId8" w:history="1">
        <w:r w:rsidR="00A13756" w:rsidRPr="00A13756">
          <w:rPr>
            <w:rStyle w:val="a5"/>
            <w:color w:val="00000A"/>
          </w:rPr>
          <w:t>…</w:t>
        </w:r>
        <w:proofErr w:type="spellStart"/>
        <w:r w:rsidR="00A13756" w:rsidRPr="00A13756">
          <w:rPr>
            <w:rStyle w:val="a5"/>
            <w:color w:val="00000A"/>
            <w:lang w:val="en-US"/>
          </w:rPr>
          <w:t>studentov</w:t>
        </w:r>
        <w:proofErr w:type="spellEnd"/>
        <w:r w:rsidR="00A13756" w:rsidRPr="00A13756">
          <w:rPr>
            <w:rStyle w:val="a5"/>
            <w:color w:val="00000A"/>
          </w:rPr>
          <w:t>-</w:t>
        </w:r>
        <w:proofErr w:type="spellStart"/>
        <w:r w:rsidR="00A13756" w:rsidRPr="00A13756">
          <w:rPr>
            <w:rStyle w:val="a5"/>
            <w:bCs/>
            <w:color w:val="00000A"/>
            <w:lang w:val="en-US"/>
          </w:rPr>
          <w:t>po</w:t>
        </w:r>
        <w:proofErr w:type="spellEnd"/>
        <w:r w:rsidR="00A13756" w:rsidRPr="00A13756">
          <w:rPr>
            <w:rStyle w:val="a5"/>
            <w:color w:val="00000A"/>
          </w:rPr>
          <w:t>…</w:t>
        </w:r>
        <w:proofErr w:type="spellStart"/>
        <w:r w:rsidR="00A13756" w:rsidRPr="00A13756">
          <w:rPr>
            <w:rStyle w:val="a5"/>
            <w:bCs/>
            <w:color w:val="00000A"/>
            <w:lang w:val="en-US"/>
          </w:rPr>
          <w:t>bezopasnosti</w:t>
        </w:r>
        <w:proofErr w:type="spellEnd"/>
        <w:r w:rsidR="00A13756" w:rsidRPr="00A13756">
          <w:rPr>
            <w:rStyle w:val="a5"/>
            <w:color w:val="00000A"/>
          </w:rPr>
          <w:t>-</w:t>
        </w:r>
        <w:proofErr w:type="spellStart"/>
        <w:r w:rsidR="00A13756" w:rsidRPr="00A13756">
          <w:rPr>
            <w:rStyle w:val="a5"/>
            <w:bCs/>
            <w:color w:val="00000A"/>
            <w:lang w:val="en-US"/>
          </w:rPr>
          <w:t>dorozhnogo</w:t>
        </w:r>
        <w:proofErr w:type="spellEnd"/>
        <w:r w:rsidR="00A13756" w:rsidRPr="00A13756">
          <w:rPr>
            <w:rStyle w:val="a5"/>
            <w:color w:val="00000A"/>
          </w:rPr>
          <w:t>…</w:t>
        </w:r>
      </w:hyperlink>
    </w:p>
    <w:p w:rsidR="00A13756" w:rsidRPr="00A13756" w:rsidRDefault="00A13756" w:rsidP="00A13756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3756">
        <w:rPr>
          <w:rFonts w:ascii="Times New Roman" w:hAnsi="Times New Roman" w:cs="Times New Roman"/>
          <w:b w:val="0"/>
          <w:color w:val="00000A"/>
          <w:sz w:val="24"/>
          <w:szCs w:val="24"/>
        </w:rPr>
        <w:t>Правила</w:t>
      </w:r>
      <w:r w:rsidRPr="00A13756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 </w:t>
      </w:r>
      <w:r w:rsidRPr="00A13756">
        <w:rPr>
          <w:rFonts w:ascii="Times New Roman" w:hAnsi="Times New Roman" w:cs="Times New Roman"/>
          <w:b w:val="0"/>
          <w:color w:val="00000A"/>
          <w:sz w:val="24"/>
          <w:szCs w:val="24"/>
        </w:rPr>
        <w:t>Дорожного</w:t>
      </w:r>
      <w:r w:rsidRPr="00A13756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 </w:t>
      </w:r>
      <w:r w:rsidRPr="00A13756">
        <w:rPr>
          <w:rFonts w:ascii="Times New Roman" w:hAnsi="Times New Roman" w:cs="Times New Roman"/>
          <w:b w:val="0"/>
          <w:color w:val="00000A"/>
          <w:sz w:val="24"/>
          <w:szCs w:val="24"/>
        </w:rPr>
        <w:t>Движения</w:t>
      </w:r>
      <w:r w:rsidRPr="00A13756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 </w:t>
      </w:r>
      <w:proofErr w:type="gramStart"/>
      <w:r w:rsidRPr="00A13756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-</w:t>
      </w:r>
      <w:r w:rsidRPr="00A13756">
        <w:rPr>
          <w:rFonts w:ascii="Times New Roman" w:hAnsi="Times New Roman" w:cs="Times New Roman"/>
          <w:b w:val="0"/>
          <w:color w:val="00000A"/>
          <w:sz w:val="24"/>
          <w:szCs w:val="24"/>
        </w:rPr>
        <w:t>з</w:t>
      </w:r>
      <w:proofErr w:type="gramEnd"/>
      <w:r w:rsidRPr="00A13756">
        <w:rPr>
          <w:rFonts w:ascii="Times New Roman" w:hAnsi="Times New Roman" w:cs="Times New Roman"/>
          <w:b w:val="0"/>
          <w:color w:val="00000A"/>
          <w:sz w:val="24"/>
          <w:szCs w:val="24"/>
        </w:rPr>
        <w:t>адачи</w:t>
      </w:r>
      <w:r w:rsidRPr="00A13756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 </w:t>
      </w:r>
      <w:proofErr w:type="spellStart"/>
      <w:r w:rsidRPr="00A13756">
        <w:rPr>
          <w:rFonts w:ascii="Times New Roman" w:hAnsi="Times New Roman" w:cs="Times New Roman"/>
          <w:b w:val="0"/>
          <w:color w:val="00000A"/>
          <w:sz w:val="24"/>
          <w:szCs w:val="24"/>
        </w:rPr>
        <w:t>пдд</w:t>
      </w:r>
      <w:proofErr w:type="spellEnd"/>
      <w:r w:rsidRPr="00A13756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 </w:t>
      </w:r>
    </w:p>
    <w:p w:rsidR="00A13756" w:rsidRPr="00A13756" w:rsidRDefault="00560BD2" w:rsidP="00A137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9" w:history="1">
        <w:proofErr w:type="spellStart"/>
        <w:proofErr w:type="gramStart"/>
        <w:r w:rsidR="00A13756" w:rsidRPr="00A13756">
          <w:rPr>
            <w:rStyle w:val="a5"/>
            <w:bCs/>
            <w:color w:val="00000A"/>
            <w:lang w:val="en-US"/>
          </w:rPr>
          <w:t>pdd</w:t>
        </w:r>
        <w:proofErr w:type="spellEnd"/>
        <w:r w:rsidR="00A13756" w:rsidRPr="00A13756">
          <w:rPr>
            <w:rStyle w:val="a5"/>
            <w:color w:val="00000A"/>
          </w:rPr>
          <w:t>-</w:t>
        </w:r>
        <w:r w:rsidR="00A13756" w:rsidRPr="00A13756">
          <w:rPr>
            <w:rStyle w:val="a5"/>
            <w:color w:val="00000A"/>
            <w:lang w:val="en-US"/>
          </w:rPr>
          <w:t>test</w:t>
        </w:r>
        <w:r w:rsidR="00A13756" w:rsidRPr="00A13756">
          <w:rPr>
            <w:rStyle w:val="a5"/>
            <w:color w:val="00000A"/>
          </w:rPr>
          <w:t>-</w:t>
        </w:r>
        <w:r w:rsidR="00A13756" w:rsidRPr="00A13756">
          <w:rPr>
            <w:rStyle w:val="a5"/>
            <w:color w:val="00000A"/>
            <w:lang w:val="en-US"/>
          </w:rPr>
          <w:t>online</w:t>
        </w:r>
        <w:r w:rsidR="00A13756" w:rsidRPr="00A13756">
          <w:rPr>
            <w:rStyle w:val="a5"/>
            <w:color w:val="00000A"/>
          </w:rPr>
          <w:t>.</w:t>
        </w:r>
        <w:proofErr w:type="spellStart"/>
        <w:r w:rsidR="00A13756" w:rsidRPr="00A13756">
          <w:rPr>
            <w:rStyle w:val="a5"/>
            <w:color w:val="00000A"/>
            <w:lang w:val="en-US"/>
          </w:rPr>
          <w:t>ru</w:t>
        </w:r>
        <w:proofErr w:type="spellEnd"/>
        <w:proofErr w:type="gramEnd"/>
      </w:hyperlink>
      <w:r w:rsidR="00A13756" w:rsidRPr="00A13756">
        <w:rPr>
          <w:color w:val="000000"/>
        </w:rPr>
        <w:t>›</w:t>
      </w:r>
      <w:hyperlink r:id="rId10" w:history="1">
        <w:proofErr w:type="spellStart"/>
        <w:r w:rsidR="00A13756" w:rsidRPr="00A13756">
          <w:rPr>
            <w:rStyle w:val="a5"/>
            <w:bCs/>
            <w:color w:val="00000A"/>
            <w:lang w:val="en-US"/>
          </w:rPr>
          <w:t>pdd</w:t>
        </w:r>
        <w:proofErr w:type="spellEnd"/>
        <w:r w:rsidR="00A13756" w:rsidRPr="00A13756">
          <w:rPr>
            <w:rStyle w:val="a5"/>
            <w:color w:val="00000A"/>
          </w:rPr>
          <w:t>-</w:t>
        </w:r>
        <w:r w:rsidR="00A13756" w:rsidRPr="00A13756">
          <w:rPr>
            <w:rStyle w:val="a5"/>
            <w:color w:val="00000A"/>
            <w:lang w:val="en-US"/>
          </w:rPr>
          <w:t>online</w:t>
        </w:r>
        <w:r w:rsidR="00A13756" w:rsidRPr="00A13756">
          <w:rPr>
            <w:rStyle w:val="a5"/>
            <w:color w:val="00000A"/>
          </w:rPr>
          <w:t>/</w:t>
        </w:r>
        <w:proofErr w:type="spellStart"/>
        <w:r w:rsidR="00A13756" w:rsidRPr="00A13756">
          <w:rPr>
            <w:rStyle w:val="a5"/>
            <w:color w:val="00000A"/>
            <w:lang w:val="en-US"/>
          </w:rPr>
          <w:t>wmjsfm</w:t>
        </w:r>
        <w:proofErr w:type="spellEnd"/>
        <w:r w:rsidR="00A13756" w:rsidRPr="00A13756">
          <w:rPr>
            <w:rStyle w:val="a5"/>
            <w:color w:val="00000A"/>
          </w:rPr>
          <w:t>.</w:t>
        </w:r>
        <w:r w:rsidR="00A13756" w:rsidRPr="00A13756">
          <w:rPr>
            <w:rStyle w:val="a5"/>
            <w:color w:val="00000A"/>
            <w:lang w:val="en-US"/>
          </w:rPr>
          <w:t>html</w:t>
        </w:r>
      </w:hyperlink>
    </w:p>
    <w:p w:rsidR="00A13756" w:rsidRPr="00A13756" w:rsidRDefault="00A13756" w:rsidP="00A13756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3756">
        <w:rPr>
          <w:rFonts w:ascii="Times New Roman" w:hAnsi="Times New Roman" w:cs="Times New Roman"/>
          <w:b w:val="0"/>
          <w:color w:val="00000A"/>
          <w:sz w:val="24"/>
          <w:szCs w:val="24"/>
        </w:rPr>
        <w:t>Ситуационные</w:t>
      </w:r>
      <w:r w:rsidRPr="00A13756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 </w:t>
      </w:r>
      <w:r w:rsidRPr="00A13756">
        <w:rPr>
          <w:rFonts w:ascii="Times New Roman" w:hAnsi="Times New Roman" w:cs="Times New Roman"/>
          <w:b w:val="0"/>
          <w:color w:val="00000A"/>
          <w:sz w:val="24"/>
          <w:szCs w:val="24"/>
        </w:rPr>
        <w:t>задачи</w:t>
      </w:r>
      <w:r w:rsidRPr="00A13756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 </w:t>
      </w:r>
      <w:r w:rsidRPr="00A13756">
        <w:rPr>
          <w:rFonts w:ascii="Times New Roman" w:hAnsi="Times New Roman" w:cs="Times New Roman"/>
          <w:b w:val="0"/>
          <w:color w:val="00000A"/>
          <w:sz w:val="24"/>
          <w:szCs w:val="24"/>
        </w:rPr>
        <w:t>по</w:t>
      </w:r>
      <w:r w:rsidRPr="00A13756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 </w:t>
      </w:r>
      <w:r w:rsidRPr="00A13756">
        <w:rPr>
          <w:rFonts w:ascii="Times New Roman" w:hAnsi="Times New Roman" w:cs="Times New Roman"/>
          <w:b w:val="0"/>
          <w:color w:val="00000A"/>
          <w:sz w:val="24"/>
          <w:szCs w:val="24"/>
        </w:rPr>
        <w:t>ПДД</w:t>
      </w:r>
      <w:r w:rsidRPr="00A13756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 </w:t>
      </w:r>
    </w:p>
    <w:p w:rsidR="00A13756" w:rsidRPr="00A13756" w:rsidRDefault="00560BD2" w:rsidP="00A137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11" w:history="1">
        <w:proofErr w:type="spellStart"/>
        <w:r w:rsidR="00A13756" w:rsidRPr="00A13756">
          <w:rPr>
            <w:rStyle w:val="a5"/>
            <w:color w:val="00000A"/>
            <w:lang w:val="en-US"/>
          </w:rPr>
          <w:t>infourok</w:t>
        </w:r>
        <w:proofErr w:type="spellEnd"/>
        <w:r w:rsidR="00A13756" w:rsidRPr="00A13756">
          <w:rPr>
            <w:rStyle w:val="a5"/>
            <w:color w:val="00000A"/>
          </w:rPr>
          <w:t>.</w:t>
        </w:r>
        <w:proofErr w:type="spellStart"/>
        <w:r w:rsidR="00A13756" w:rsidRPr="00A13756">
          <w:rPr>
            <w:rStyle w:val="a5"/>
            <w:color w:val="00000A"/>
            <w:lang w:val="en-US"/>
          </w:rPr>
          <w:t>ru</w:t>
        </w:r>
        <w:proofErr w:type="spellEnd"/>
      </w:hyperlink>
      <w:r w:rsidR="00A13756" w:rsidRPr="00A13756">
        <w:rPr>
          <w:color w:val="000000"/>
        </w:rPr>
        <w:t>›</w:t>
      </w:r>
      <w:hyperlink r:id="rId12" w:history="1">
        <w:proofErr w:type="spellStart"/>
        <w:r w:rsidR="00A13756" w:rsidRPr="00A13756">
          <w:rPr>
            <w:rStyle w:val="a5"/>
            <w:bCs/>
            <w:color w:val="00000A"/>
            <w:lang w:val="en-US"/>
          </w:rPr>
          <w:t>situacionnye</w:t>
        </w:r>
        <w:proofErr w:type="spellEnd"/>
        <w:r w:rsidR="00A13756" w:rsidRPr="00A13756">
          <w:rPr>
            <w:rStyle w:val="a5"/>
            <w:color w:val="00000A"/>
          </w:rPr>
          <w:t>_</w:t>
        </w:r>
        <w:proofErr w:type="spellStart"/>
        <w:r w:rsidR="00A13756" w:rsidRPr="00A13756">
          <w:rPr>
            <w:rStyle w:val="a5"/>
            <w:bCs/>
            <w:color w:val="00000A"/>
            <w:lang w:val="en-US"/>
          </w:rPr>
          <w:t>zadachi</w:t>
        </w:r>
        <w:proofErr w:type="spellEnd"/>
        <w:r w:rsidR="00A13756" w:rsidRPr="00A13756">
          <w:rPr>
            <w:rStyle w:val="a5"/>
            <w:color w:val="00000A"/>
          </w:rPr>
          <w:t>_</w:t>
        </w:r>
        <w:proofErr w:type="spellStart"/>
        <w:r w:rsidR="00A13756" w:rsidRPr="00A13756">
          <w:rPr>
            <w:rStyle w:val="a5"/>
            <w:bCs/>
            <w:color w:val="00000A"/>
            <w:lang w:val="en-US"/>
          </w:rPr>
          <w:t>po</w:t>
        </w:r>
        <w:proofErr w:type="spellEnd"/>
        <w:r w:rsidR="00A13756" w:rsidRPr="00A13756">
          <w:rPr>
            <w:rStyle w:val="a5"/>
            <w:color w:val="00000A"/>
          </w:rPr>
          <w:t>_</w:t>
        </w:r>
        <w:proofErr w:type="spellStart"/>
        <w:r w:rsidR="00A13756" w:rsidRPr="00A13756">
          <w:rPr>
            <w:rStyle w:val="a5"/>
            <w:bCs/>
            <w:color w:val="00000A"/>
            <w:lang w:val="en-US"/>
          </w:rPr>
          <w:t>pdd</w:t>
        </w:r>
        <w:proofErr w:type="spellEnd"/>
        <w:r w:rsidR="00A13756" w:rsidRPr="00A13756">
          <w:rPr>
            <w:rStyle w:val="a5"/>
            <w:color w:val="00000A"/>
          </w:rPr>
          <w:t>-188487.</w:t>
        </w:r>
        <w:proofErr w:type="spellStart"/>
        <w:r w:rsidR="00A13756" w:rsidRPr="00A13756">
          <w:rPr>
            <w:rStyle w:val="a5"/>
            <w:color w:val="00000A"/>
            <w:lang w:val="en-US"/>
          </w:rPr>
          <w:t>htm</w:t>
        </w:r>
        <w:proofErr w:type="spellEnd"/>
      </w:hyperlink>
    </w:p>
    <w:p w:rsidR="00A13756" w:rsidRPr="00A13756" w:rsidRDefault="00A13756" w:rsidP="00A13756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13756">
        <w:rPr>
          <w:rFonts w:ascii="Times New Roman" w:hAnsi="Times New Roman" w:cs="Times New Roman"/>
          <w:b w:val="0"/>
          <w:color w:val="00000A"/>
          <w:sz w:val="24"/>
          <w:szCs w:val="24"/>
        </w:rPr>
        <w:t>Ситуационные</w:t>
      </w:r>
      <w:r w:rsidRPr="00A13756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 </w:t>
      </w:r>
      <w:r w:rsidRPr="00A13756">
        <w:rPr>
          <w:rFonts w:ascii="Times New Roman" w:hAnsi="Times New Roman" w:cs="Times New Roman"/>
          <w:b w:val="0"/>
          <w:color w:val="00000A"/>
          <w:sz w:val="24"/>
          <w:szCs w:val="24"/>
        </w:rPr>
        <w:t>задачи</w:t>
      </w:r>
      <w:r w:rsidRPr="00A13756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 </w:t>
      </w:r>
      <w:r w:rsidRPr="00A13756">
        <w:rPr>
          <w:rFonts w:ascii="Times New Roman" w:hAnsi="Times New Roman" w:cs="Times New Roman"/>
          <w:b w:val="0"/>
          <w:color w:val="00000A"/>
          <w:sz w:val="24"/>
          <w:szCs w:val="24"/>
        </w:rPr>
        <w:t>по</w:t>
      </w:r>
      <w:r w:rsidRPr="00A13756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 </w:t>
      </w:r>
      <w:r w:rsidRPr="00A13756">
        <w:rPr>
          <w:rFonts w:ascii="Times New Roman" w:hAnsi="Times New Roman" w:cs="Times New Roman"/>
          <w:b w:val="0"/>
          <w:color w:val="00000A"/>
          <w:sz w:val="24"/>
          <w:szCs w:val="24"/>
        </w:rPr>
        <w:t>ПДД</w:t>
      </w:r>
      <w:r w:rsidRPr="00A13756">
        <w:rPr>
          <w:rFonts w:ascii="Times New Roman" w:hAnsi="Times New Roman" w:cs="Times New Roman"/>
          <w:b w:val="0"/>
          <w:bCs w:val="0"/>
          <w:color w:val="00000A"/>
          <w:sz w:val="24"/>
          <w:szCs w:val="24"/>
        </w:rPr>
        <w:t> </w:t>
      </w:r>
    </w:p>
    <w:p w:rsidR="00A13756" w:rsidRPr="00A13756" w:rsidRDefault="00560BD2" w:rsidP="00A137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hyperlink r:id="rId13" w:history="1">
        <w:proofErr w:type="spellStart"/>
        <w:r w:rsidR="00A13756" w:rsidRPr="00A13756">
          <w:rPr>
            <w:rStyle w:val="a5"/>
            <w:color w:val="00000A"/>
            <w:lang w:val="en-US"/>
          </w:rPr>
          <w:t>InfoUroki</w:t>
        </w:r>
        <w:proofErr w:type="spellEnd"/>
        <w:r w:rsidR="00A13756" w:rsidRPr="00A13756">
          <w:rPr>
            <w:rStyle w:val="a5"/>
            <w:color w:val="00000A"/>
          </w:rPr>
          <w:t>.</w:t>
        </w:r>
        <w:r w:rsidR="00A13756" w:rsidRPr="00A13756">
          <w:rPr>
            <w:rStyle w:val="a5"/>
            <w:color w:val="00000A"/>
            <w:lang w:val="en-US"/>
          </w:rPr>
          <w:t>net</w:t>
        </w:r>
      </w:hyperlink>
      <w:r w:rsidR="00A13756" w:rsidRPr="00A13756">
        <w:rPr>
          <w:color w:val="000000"/>
        </w:rPr>
        <w:t>›</w:t>
      </w:r>
      <w:hyperlink r:id="rId14" w:history="1">
        <w:proofErr w:type="spellStart"/>
        <w:r w:rsidR="00A13756" w:rsidRPr="00A13756">
          <w:rPr>
            <w:rStyle w:val="a5"/>
            <w:bCs/>
            <w:color w:val="00000A"/>
            <w:lang w:val="en-US"/>
          </w:rPr>
          <w:t>situacionnye</w:t>
        </w:r>
        <w:proofErr w:type="spellEnd"/>
        <w:r w:rsidR="00A13756" w:rsidRPr="00A13756">
          <w:rPr>
            <w:rStyle w:val="a5"/>
            <w:color w:val="00000A"/>
          </w:rPr>
          <w:t>-</w:t>
        </w:r>
        <w:proofErr w:type="spellStart"/>
        <w:r w:rsidR="00A13756" w:rsidRPr="00A13756">
          <w:rPr>
            <w:rStyle w:val="a5"/>
            <w:bCs/>
            <w:color w:val="00000A"/>
            <w:lang w:val="en-US"/>
          </w:rPr>
          <w:t>zadachi</w:t>
        </w:r>
        <w:proofErr w:type="spellEnd"/>
        <w:r w:rsidR="00A13756" w:rsidRPr="00A13756">
          <w:rPr>
            <w:rStyle w:val="a5"/>
            <w:color w:val="00000A"/>
          </w:rPr>
          <w:t>-</w:t>
        </w:r>
        <w:proofErr w:type="spellStart"/>
        <w:r w:rsidR="00A13756" w:rsidRPr="00A13756">
          <w:rPr>
            <w:rStyle w:val="a5"/>
            <w:bCs/>
            <w:color w:val="00000A"/>
            <w:lang w:val="en-US"/>
          </w:rPr>
          <w:t>po</w:t>
        </w:r>
        <w:proofErr w:type="spellEnd"/>
        <w:r w:rsidR="00A13756" w:rsidRPr="00A13756">
          <w:rPr>
            <w:rStyle w:val="a5"/>
            <w:color w:val="00000A"/>
          </w:rPr>
          <w:t>-</w:t>
        </w:r>
        <w:proofErr w:type="spellStart"/>
        <w:r w:rsidR="00A13756" w:rsidRPr="00A13756">
          <w:rPr>
            <w:rStyle w:val="a5"/>
            <w:bCs/>
            <w:color w:val="00000A"/>
            <w:lang w:val="en-US"/>
          </w:rPr>
          <w:t>pdd</w:t>
        </w:r>
        <w:proofErr w:type="spellEnd"/>
        <w:r w:rsidR="00A13756" w:rsidRPr="00A13756">
          <w:rPr>
            <w:rStyle w:val="a5"/>
            <w:color w:val="00000A"/>
          </w:rPr>
          <w:t>.</w:t>
        </w:r>
        <w:r w:rsidR="00A13756" w:rsidRPr="00A13756">
          <w:rPr>
            <w:rStyle w:val="a5"/>
            <w:color w:val="00000A"/>
            <w:lang w:val="en-US"/>
          </w:rPr>
          <w:t>html</w:t>
        </w:r>
      </w:hyperlink>
    </w:p>
    <w:p w:rsidR="00A13756" w:rsidRPr="00A13756" w:rsidRDefault="00A13756" w:rsidP="00A137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756">
        <w:rPr>
          <w:color w:val="000000"/>
        </w:rPr>
        <w:t>Организация дорожного движения, обязанности пешеходов и пассажиров.</w:t>
      </w:r>
    </w:p>
    <w:p w:rsidR="00A13756" w:rsidRPr="00A13756" w:rsidRDefault="00A13756" w:rsidP="00A1375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756">
        <w:rPr>
          <w:color w:val="000000"/>
        </w:rPr>
        <w:t>Правила безопасного поведения на дороге </w:t>
      </w:r>
      <w:proofErr w:type="spellStart"/>
      <w:r w:rsidRPr="00A13756">
        <w:rPr>
          <w:bCs/>
          <w:i/>
          <w:iCs/>
          <w:color w:val="000000"/>
        </w:rPr>
        <w:t>Синько</w:t>
      </w:r>
      <w:proofErr w:type="spellEnd"/>
      <w:r w:rsidRPr="00A13756">
        <w:rPr>
          <w:bCs/>
          <w:i/>
          <w:iCs/>
          <w:color w:val="000000"/>
        </w:rPr>
        <w:t xml:space="preserve"> Л.Н. (Материал взят из учебника «Основы безопасности и жизнедеятельности».)</w:t>
      </w:r>
    </w:p>
    <w:p w:rsidR="00F861AA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61AA" w:rsidRPr="00F861AA" w:rsidRDefault="002911B4" w:rsidP="00F861A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Водная част</w:t>
      </w:r>
      <w:r w:rsidR="00F861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ь:</w:t>
      </w:r>
      <w:r w:rsidR="00B41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наличия</w:t>
      </w:r>
      <w:r w:rsidR="00755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1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F861AA"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внешнего вида, готовности к проведению занятий. Доведение целей и вопросов занятия.</w:t>
      </w:r>
    </w:p>
    <w:p w:rsidR="00F861AA" w:rsidRPr="00F861AA" w:rsidRDefault="00F861AA" w:rsidP="00F861AA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1AA" w:rsidRPr="00D06399" w:rsidRDefault="00F861AA" w:rsidP="00F861A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часть: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и постоянно по улицам городов и населенных пунктов передвигаются тысячи людей, которые спешат на работу, в школу, во многие другие места или возвращаются домой. Для передвижения в заданном направлении люди пользуются общественным транспортом, личными транспортными средствами (автомобилями, мотоциклами, велосипедами) или идут пешком. Все они являются участниками дорожного движения. </w:t>
      </w:r>
      <w:r w:rsidRPr="00256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 дорожного движения — это лицо, принимающее непосредственное участие в движении в качестве водителя, пешехода, пассажира транспортного средства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это движение носило упорядоченный характер и обеспечивало всем участникам возможность быстро и безопасно двигаться в необходимом им направлении, они должны соблюдать определенные правила, которые регулируют движение на улицах и дорогах. Это Правила дорожного движения.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настоящее время в Российской Федерации действуют Правила дорожного движения, введенные в действие с 1 июня 1994 г., с изменениями и дополнениями, внесенными в 1998— 2017 гг.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Коротко напомним основные положения Правил дорожного движения и ключевые понятия и термины, которые в них используются (все это вы уже изучали на уроках ОБЖ).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Правилами в нашей стране принято правостороннее движение, т. е. транспорт при движении придерживается правой стороны проезжей части дороги.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— это обустроенная или приспособленная и используемая для движения транспортных средств полоса земли либо поверхность искусственного сооружения (моста).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включает в себя одну или несколько проезжих частей, трамвайные пути, тротуары, обочины и разделительные полосы. Проезжая часть дороги предназначена для движения безрельсовых транспортных средств (легковых и грузовых автомобилей, автобусов, троллейбусов), трамвайные пути — для трамваев, тротуары — для пешеходов, обочина — для движения пешеходов и для остановки автомобилей. Разделительная полоса разделяет смежные проезжие части и не предназначена для движения или остановки транспортных средств и пешеходов. Разделительная полоса (как и тротуар) немного возвышается над проезжей частью дороги. На разделительной полосе может быть устроен газон или установлены ограждения.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безопасности на улицах и дорогах осуществляется регулирование дорожного движения — управление потоком движения транспорта и пешеходов. Дорожное движение регулируют дорожная разметка, дорожные знаки, светофоры и регулировщики.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БЕЗОПАСНОГО ПОВЕДЕНИЯ НА ДОРОГЕ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 Общие правила поведения участников</w:t>
      </w:r>
      <w:r w:rsidRPr="00256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дорожного движения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Участники дорожного движения (водитель,  пешеход  и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пассажир) обязаны: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—знать и соблюдать относящиеся к ним требования правил дорожного движения, сигналов светофора, знаков и ра</w:t>
      </w:r>
      <w:proofErr w:type="gramStart"/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метки, а также выполнять распоряжения регулировщиков;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—помнить, что в нашей стране установлено правостороннее движение транспортных средств.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Участникам дорожного движения запрещается: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—повреждать или загрязнять покрытие дорог;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—снимать,  загораживать,  повреждать,  самовольно устанавливать дорожные знаки, светофоры и другие технические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организации движения;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—оставлять на дороге предметы, создающие помехи для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движения.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   Безопасность пешехода на дороге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Вне населенных пунктов при движении по краю проезжей части дороги пешеходы должны идти навстречу транспортным средствам.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 случае если пешеход ведет велосипед, мотоцикл или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мопед, он должен следовать по ходу движения транспортных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 следовании по улице пешеход должен стараться обходить стороной выезды из гаражей, с автостоянок и других подобных мест, чтобы не попасть под выезжающий автомобиль.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Пешеход не должен останавливаться в непосредственной близости от проходящего автомобиля.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   Движение пешехода по улице в сильный гололед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Перед выходом из дома следует подготовить обувь, чтобы повысить устойчивость при ходьбе в гололед (натереть подошву наждачной бумагой, приклеить на подошву изоляционную ленту, чтобы увеличить сцепление обуви с дорогой);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 дома рекомендуется выходить с запасом времени, чтобы не спешить в пути.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 ходьбе наступать на всю подошву, расслабив ноги в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коленях, быть готовым к падению. Желательно, чтобы руки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были свободны от сумок и прочих предметов.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 падении напрячь мускулы рук и ног, при касании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земли перекатиться на бок. Помните! Самое опасное падение —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падение на прямую спину и на расслабленные прямые руки.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Переход проезжей части дороги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Переходить проезжую часть дороги нужно по пешеходным переходам. Самый безопасный переход — подземный или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надземный.  При  их отсутствии переходить проезжую часть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на перекрестках по линии тротуаров или обочин.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 местах, где движение регулируется, для перехода проезжей части необходимо руководствоваться сигналами регулировщика либо пешеходного светофора или транспортного светофора.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 отсутствии в зоне видимости перехода или перекрестка разрешается переходить дорогу под прямым углом к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краю проезжей части на участках с разделительной полосой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там, где дорога хорошо просматривается в обе стороны.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сначала налево, потом направо, чтобы убедиться, что поблизости нет машин.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Нельзя выбегать на дорогу.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Перед переходом дороги надо замедлить шаг и оценить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обстановку; даже при переходе дороги на зеленый сигнал светофора необходимо осмотреться.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Не следует переходить проезжую часть дороги перед медленно идущей машиной, так как можно не заметить за ней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другую машину, идущую с большей скоростью.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Нельзя выходить на проезжую часть из-за стоящего транс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портного средства или другого препятствия, ограничивающего видимость проезжей части дороги, не убедившись   в отсутствии приближающихся транспортных средств.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 убедившись в безопасности дальнейшего движения и с учетом сигнала светофора или регулировщика.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приближении транспортных сре</w:t>
      </w:r>
      <w:proofErr w:type="gramStart"/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вкл</w:t>
      </w:r>
      <w:proofErr w:type="gramEnd"/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юченным синим проблесковым маячком и звуковым сигналом даже при зеленом сигнале светофора для пешеходов необходимо воздержаться от перехода проезжей части дороги и уступить этим транспортным средствам проезжую часть.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    Безопасность пассажира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Ожидать автобус, троллейбус и трамвай можно только на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посадочных площадках (на тротуарах, на обочине дороги).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Посадку в транспортное средство начинают только при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полной его остановке, соблюдая очередность и не мешая другим пассажирам.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 посадке в трамвай, если трамвайные пути расположены посередине улицы и нужно пересечь проезжую часть дороги,  необходимо посмотреть  в обе стороны и,  убедившись, что путь свободен, направиться к остановившемуся трамваю.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Войдя в салон транспортного средства, необходимо обратить внимание на то, где расположены запасные и аварийные выходы.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 отсутствии свободных мест для сидения, можно стоять в центре прохода, держась рукой за поручень или за специальное устройство.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Нельзя стоять у входной двери, а тем более опираться на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нее, так как она в любой момент может открыться.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Передвигаться по салону в общественном транспорте рекомендуется только при его полной остановке.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     Меры безопасности при возникновении пожара в автобусе, троллейбусе, трамвае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Немедленно сообщить о пожаре водителю и пассажирам,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потребовать остановить транспорт и открыть двери.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  </w:t>
      </w:r>
      <w:proofErr w:type="spellStart"/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заблокировании</w:t>
      </w:r>
      <w:proofErr w:type="spellEnd"/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дверей для  эвакуации  из  салона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транспортного средства использовать аварийные люки в крыше и выходы через боковые стекла (при необходимости можно выбить стекла ногами).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 эвакуации не допускать паники и выполнять указания водителя.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 любом транспортном средстве имеются материалы, которые при горении выделяют ядовитые газы, поэтому необходимо покинуть салон быстро, но без паники, закрывая рот и нос платком или рукавом одежды.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Помните! В троллейбусе и трамвае металлические части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могут оказаться под напряжением, поэтому, покидая салон, к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ним лучше не прикасаться.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Выбравшись из салона, необходимо отойти подальше от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транспортного средства, оказать посильную помощь пострадавшим.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 Правила безопасного вождения велосипеда и мопеда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Велосипед и мопед относятся к транспортным средствам. Управлять велосипедом при движении по дорогам разрешается лицам не моложе    14 лет, мопедом — не моложе 16 лет.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Водители велосипеда и мопеда должны двигаться только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крайней  правой  проезжей части дороги  в один  ряд  как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правее.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Допускается движение по обочине, если это не создает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помех пешеходам.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Водителям велосипеда и мопеда запрещается: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proofErr w:type="gramStart"/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ездить</w:t>
      </w:r>
      <w:proofErr w:type="gramEnd"/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держась за руль;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перевозить   пассажиров,   кроме  ребенка  в   возрасте  до</w:t>
      </w:r>
      <w:proofErr w:type="gramStart"/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на дополнительном сидении, оборудованном надежными подножками;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—перевозить груз, который выступает более чем на 0,5 м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длине или ширине за габариты велосипеда или мешает его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управлению;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—двигаться по проезжей части дороги при наличии рядом велосипедной дорожки.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Передвигаясь на велосипеде или мопеде, можно выполнять левый поворот или разворот лишь на дорогах, имеющих одну полосу для движения в данном направлении и не имеющих трамвайного движения.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Требования к техническому состоянию и оборудованию велосипедов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Велосипеды должны иметь исправные тормоза и звуковой сигнал, т. е. соответствовать техническим требованиям завода-изготовителя.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 движении на дорогах в темное время суток велосипеды должны быть оборудованы внешними световыми приборами: впереди — фарой белого цвета, сзади — фонарем или  </w:t>
      </w:r>
      <w:proofErr w:type="spellStart"/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красного цвета, с боковых сторон — </w:t>
      </w:r>
      <w:proofErr w:type="spellStart"/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световозвращателем</w:t>
      </w:r>
      <w:proofErr w:type="spellEnd"/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оранжевого или красного цвета.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СИТУАЦИОННЫХ ЗАДАЧ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Ι вариант.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1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место в автомобиле является самым безопасным?</w:t>
      </w:r>
    </w:p>
    <w:p w:rsid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водителем.</w:t>
      </w:r>
    </w:p>
    <w:p w:rsid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Сзади за водителем.</w:t>
      </w:r>
    </w:p>
    <w:p w:rsid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3.За водителем справа.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 водителем по центру.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2</w:t>
      </w:r>
    </w:p>
    <w:p w:rsidR="00256624" w:rsidRPr="00256624" w:rsidRDefault="00256624" w:rsidP="0025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 маршрутным транспортным средствам согласно Правил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ам</w:t>
      </w:r>
      <w:r w:rsidRPr="002566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дорожного движения относят: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автобусы.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Автобусы, троллейбусы и трамваи, предназначенные для перевозки людей и движущиеся по установленному маршруту с обозначенными местами остановок.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Любые транспортные средства, предназначенные для перевозки пассажиров.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3</w:t>
      </w:r>
    </w:p>
    <w:p w:rsidR="00256624" w:rsidRPr="00256624" w:rsidRDefault="00256624" w:rsidP="0025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Где могут двигаться пешеходы в жилой зоне?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тротуарам и по всей ширине проезжей части.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 тротуарам и в один ряд по краю проезжей части, если нет тротуаров.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Только по тротуарам.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ΙΙ вариант.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1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переходить пешеходный переход с велосипедом?</w:t>
      </w:r>
    </w:p>
    <w:p w:rsid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Продолжая движение на велосипеде.</w:t>
      </w:r>
    </w:p>
    <w:p w:rsid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Продолжая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снизив скорость.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Пешком, ведя велосипед рядом.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2</w:t>
      </w:r>
    </w:p>
    <w:p w:rsidR="00256624" w:rsidRPr="00256624" w:rsidRDefault="00256624" w:rsidP="0025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Являются ли тротуары и обочины частью дороги?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Являются.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Являются только обочины.</w:t>
      </w: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 являются.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 3</w:t>
      </w:r>
    </w:p>
    <w:p w:rsidR="00256624" w:rsidRPr="00256624" w:rsidRDefault="00256624" w:rsidP="0025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Что означает мигание зеленого сигнала светофора?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Предупреждает о том, что светофор неисправен.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Разрешает движение и информирует о том, что вскоре будет включен запрещающий сигнал.</w:t>
      </w:r>
    </w:p>
    <w:p w:rsidR="00256624" w:rsidRPr="00256624" w:rsidRDefault="00256624" w:rsidP="00256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624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Означает, что дальнейшее движение запрещено.</w:t>
      </w:r>
    </w:p>
    <w:p w:rsidR="00256624" w:rsidRPr="00256624" w:rsidRDefault="00256624" w:rsidP="0025662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1AA" w:rsidRPr="00755778" w:rsidRDefault="00F861AA" w:rsidP="00256624">
      <w:pPr>
        <w:pStyle w:val="a4"/>
        <w:spacing w:after="0" w:line="240" w:lineRule="auto"/>
        <w:ind w:left="0"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F861AA" w:rsidRDefault="00F861AA" w:rsidP="00755778">
      <w:pPr>
        <w:pStyle w:val="a3"/>
        <w:shd w:val="clear" w:color="auto" w:fill="F2F2F2"/>
        <w:spacing w:before="0" w:beforeAutospacing="0" w:after="0" w:afterAutospacing="0"/>
        <w:jc w:val="both"/>
      </w:pPr>
      <w:r w:rsidRPr="002911B4">
        <w:rPr>
          <w:b/>
        </w:rPr>
        <w:t>3.Заключительная часть</w:t>
      </w:r>
      <w:r>
        <w:t xml:space="preserve">: </w:t>
      </w:r>
      <w:r w:rsidR="002911B4">
        <w:t>Подводятся итоги, делаются выводы. Степень усвоения цели. Краткий опрос. Задание на самоподготовку.</w:t>
      </w:r>
    </w:p>
    <w:p w:rsidR="002911B4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F861AA" w:rsidRDefault="002911B4" w:rsidP="002911B4">
      <w:pPr>
        <w:pStyle w:val="a3"/>
        <w:shd w:val="clear" w:color="auto" w:fill="F2F2F2"/>
        <w:spacing w:before="0" w:beforeAutospacing="0" w:after="0" w:afterAutospacing="0"/>
        <w:jc w:val="center"/>
      </w:pPr>
      <w:r>
        <w:t xml:space="preserve">Руководитель занятия  </w:t>
      </w:r>
      <w:proofErr w:type="spellStart"/>
      <w:r>
        <w:t>____________________Е.В.Джабраилов</w:t>
      </w:r>
      <w:proofErr w:type="spellEnd"/>
      <w:r>
        <w:t>.</w:t>
      </w:r>
    </w:p>
    <w:sectPr w:rsidR="002911B4" w:rsidRPr="00F861AA" w:rsidSect="00A13756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ADD"/>
    <w:multiLevelType w:val="hybridMultilevel"/>
    <w:tmpl w:val="B26A4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2FC7"/>
    <w:multiLevelType w:val="multilevel"/>
    <w:tmpl w:val="5D3A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E2E92"/>
    <w:multiLevelType w:val="multilevel"/>
    <w:tmpl w:val="93FA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A387F"/>
    <w:multiLevelType w:val="multilevel"/>
    <w:tmpl w:val="3B8CF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916F6"/>
    <w:multiLevelType w:val="hybridMultilevel"/>
    <w:tmpl w:val="47F2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FF24D26"/>
    <w:multiLevelType w:val="multilevel"/>
    <w:tmpl w:val="00644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5919E5"/>
    <w:multiLevelType w:val="multilevel"/>
    <w:tmpl w:val="D96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13C92"/>
    <w:multiLevelType w:val="hybridMultilevel"/>
    <w:tmpl w:val="D8D4BC5C"/>
    <w:lvl w:ilvl="0" w:tplc="30B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413855FF"/>
    <w:multiLevelType w:val="hybridMultilevel"/>
    <w:tmpl w:val="B82C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F67FA"/>
    <w:multiLevelType w:val="multilevel"/>
    <w:tmpl w:val="7836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4A3E9B"/>
    <w:multiLevelType w:val="multilevel"/>
    <w:tmpl w:val="2058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11098"/>
    <w:multiLevelType w:val="hybridMultilevel"/>
    <w:tmpl w:val="D250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425D0"/>
    <w:multiLevelType w:val="multilevel"/>
    <w:tmpl w:val="970A0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47C49"/>
    <w:multiLevelType w:val="multilevel"/>
    <w:tmpl w:val="BC92B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E57917"/>
    <w:multiLevelType w:val="multilevel"/>
    <w:tmpl w:val="85A8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C5DBA"/>
    <w:multiLevelType w:val="multilevel"/>
    <w:tmpl w:val="D2BE85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8C6A79"/>
    <w:multiLevelType w:val="hybridMultilevel"/>
    <w:tmpl w:val="7766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13"/>
  </w:num>
  <w:num w:numId="7">
    <w:abstractNumId w:val="18"/>
  </w:num>
  <w:num w:numId="8">
    <w:abstractNumId w:val="17"/>
  </w:num>
  <w:num w:numId="9">
    <w:abstractNumId w:val="1"/>
  </w:num>
  <w:num w:numId="10">
    <w:abstractNumId w:val="19"/>
  </w:num>
  <w:num w:numId="11">
    <w:abstractNumId w:val="4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 w:numId="16">
    <w:abstractNumId w:val="12"/>
  </w:num>
  <w:num w:numId="17">
    <w:abstractNumId w:val="15"/>
  </w:num>
  <w:num w:numId="18">
    <w:abstractNumId w:val="16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06EA4"/>
    <w:rsid w:val="00043926"/>
    <w:rsid w:val="00104239"/>
    <w:rsid w:val="00256624"/>
    <w:rsid w:val="002911B4"/>
    <w:rsid w:val="004E5F71"/>
    <w:rsid w:val="00560BD2"/>
    <w:rsid w:val="005E49D0"/>
    <w:rsid w:val="00755778"/>
    <w:rsid w:val="008727AD"/>
    <w:rsid w:val="008860FA"/>
    <w:rsid w:val="008A31AF"/>
    <w:rsid w:val="00A13756"/>
    <w:rsid w:val="00AA037F"/>
    <w:rsid w:val="00B417A5"/>
    <w:rsid w:val="00B43668"/>
    <w:rsid w:val="00CC4F7D"/>
    <w:rsid w:val="00D06399"/>
    <w:rsid w:val="00D360ED"/>
    <w:rsid w:val="00E3241E"/>
    <w:rsid w:val="00F8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1">
    <w:name w:val="heading 1"/>
    <w:basedOn w:val="a"/>
    <w:next w:val="a"/>
    <w:link w:val="10"/>
    <w:uiPriority w:val="9"/>
    <w:qFormat/>
    <w:rsid w:val="00B4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B417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3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infourok.ru%2Fmetodicheskie-ukazaniya-dlya-studentov-po-vipolneniyu-vneauditornoy-samostoyatelnoy-raboti-op-pravila-bezopasnosti-dorozhnogo-dv-554091.html" TargetMode="External"/><Relationship Id="rId13" Type="http://schemas.openxmlformats.org/officeDocument/2006/relationships/hyperlink" Target="https://infourok.ru/go.html?href=https%3A%2F%2Fwww.infouroki.net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infourok.ru%2F" TargetMode="External"/><Relationship Id="rId12" Type="http://schemas.openxmlformats.org/officeDocument/2006/relationships/hyperlink" Target="https://infourok.ru/go.html?href=https%3A%2F%2Finfourok.ru%2Fsituacionnye_zadachi_po_pdd-188487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yandex.ru%2Fclck%2Fjsredir%3Ffrom%3Dyandex.ru%253Bsearch%252F%253Bweb%253B%253B%26text%3D%26etext%3D1332.NyhavEHvJRm7DtGY7MTxBDva6FFvnibA7Uj5Q4tnNy9dAUluwZj6lgS7usKvSJiWzbiDI12hH8-qpyQ2kCAPYY2hbLD7apJriJTEEcatIYUUF9TfMEYAoOonrmUFt4AJEIzz0Z1-7lj4YWYXikDgE83t85X6RpeJxjJ-pz3jYlA.be0c241a18e42a53e6a95d811db7e28240fa95a7%26uuid%3D%26state%3DPEtFfuTeVD5kpHnK9lio9daDl0Ow0EQqBnwXqr2CGSTlhSDEzIy2U7BBTY65_y93zO-4qmoEKd5DN1w5_BtxXw%26data%3DUlNrNmk5WktYejY4cHFySjRXSWhXTHo5MjNXdHFqWGh2cHQzNl9BQ0tyTFpRNVdmWDctV0tVeVgtbTE5QjhyeXp2VU1DaXFEQlVoc2J2bnFqQmRoNVhmWEZpM0JGQ0d1N2ZZRU1DbXVzaFdVdGhvT0U5T0xaQ0J2V1RJR01uSUF0SFFkdU50VFRPYnNsOTg3eVlyb3dfLXR0N3M1VmpjS2VldXNwb2lJVkZ5N29WeVcyMVpEbkhPeWhTbzl1clo0R2U4UzBiMi16ampTdHBUeUlMb0gzTDVLcUhES3lCcVg3aHNjMms0ejNJOXlDRS1SbXMxNnVuRUhQOFhOQVdFczdqX1MtdGFyRm82OXM4d2NzbjBzUkNvb1B2dWVDSmpD%26b64e%3D2%26sign%3D1bf3392fac8664ca84f939cd877a52d7%26keyno%3D0%26cst%3DAiuY0DBWFJ7q0qcCggtsKTQw0HvqUuINO1KntdgCbR7bfgHxo_h5K_YNCKojpNMBUlMiXT0eqzOiGMzvFlY_oYG6YobMcAFslgGGZaAGqznzs3_xHuGeDhr6IawT62Lc7S-r1U2VJwfCUmOLjd_7CeWcSh83iP3dQsc8Uht0Mv4mmUTizpV8Yp3zrnJlkmDTZ8F8h86Rn5qsapV7S0TO7hju_jtm4v2t2mSyyUEP7r0Ya_PERcfvrqXnw0N5esXeC9IVmyuXQobHLGOh3Zgv10pj5X4fYDg6uxV1E7GE21HsR_kc7dVxzDMCZqgTWV1CvbeHCAKvun-r0ThsrfxwBw%26ref%3DorjY4mGPRjk5boDnW0uvlrrd71vZw9kpVBUyA8nmgRH5pjAsQ9juslt44MiQMH0dskBnwiJ1kExgI-wg_eIKOJz3rNQz4fT2cFTY1sfOobDi7sbWmMUyYSnf5QW8BFUaGtqDaSnPIY2QZsmHK1YyeCL7mkJUyuUIthbA2sv4nZEzp53x9Q8s-6zLU7Yeat9GfRbm1qlrfvq3CS2T_7t3FN9M4zFPiPcwx1LSck1rXLtSvY8ZGXbbI2IgaB-MciINfPvKiAYppaDpW8_Dzzic5_1zM_7OhBpviq-BdV74RWynykI_Z_F6dYEC87BXLLXGbh3l5t2tFnLL9Y9hYCQSDm2dyESnE6E4B2JV1-s35Elfe1qzvKwEVRPTtDQSs41qCG0nytByf8-k47kuTM0oZhDhLlZpiUfWuEMiU_9s0TQVRLo8k2iFuDPWApu6V7Is6sghG4PhgxuHNN3ycrbt-w%26l10n%3Dru%26cts%3D1487316966404%26mc%3D2.984234164652489" TargetMode="External"/><Relationship Id="rId11" Type="http://schemas.openxmlformats.org/officeDocument/2006/relationships/hyperlink" Target="https://infourok.ru/go.html?href=https%3A%2F%2Finfourok.ru%2F" TargetMode="External"/><Relationship Id="rId5" Type="http://schemas.openxmlformats.org/officeDocument/2006/relationships/hyperlink" Target="http://fb.ru/article/175604/osnovnyie-pravila-povedeniya-i-obyazannosti-peshehoda-na-doroge-prava-i-obyazannosti-peshehodo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pdd-test-online.ru%2Fpdd-online%2Fwmjsf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pdd-test-online.ru%2F" TargetMode="External"/><Relationship Id="rId14" Type="http://schemas.openxmlformats.org/officeDocument/2006/relationships/hyperlink" Target="https://infourok.ru/go.html?href=https%3A%2F%2Fwww.infouroki.net%2Fsituacionnye-zadachi-po-pd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2019-09-10T05:42:00Z</cp:lastPrinted>
  <dcterms:created xsi:type="dcterms:W3CDTF">2019-03-14T04:32:00Z</dcterms:created>
  <dcterms:modified xsi:type="dcterms:W3CDTF">2021-09-27T09:07:00Z</dcterms:modified>
</cp:coreProperties>
</file>