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EC" w:rsidRPr="001940EC" w:rsidRDefault="001940EC" w:rsidP="00E752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План - конспект проведения занятий по ОБЖ. </w:t>
      </w:r>
    </w:p>
    <w:p w:rsidR="00A5697A" w:rsidRPr="001940EC" w:rsidRDefault="001940EC" w:rsidP="00E752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A5697A" w:rsidRPr="00194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Дни воинской славы России</w:t>
      </w:r>
      <w:r w:rsidR="005E3F2C" w:rsidRPr="00194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A5697A" w:rsidRPr="00E75263" w:rsidRDefault="00A5697A" w:rsidP="00EC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5263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27 января - День снятия блокады города </w:t>
      </w:r>
      <w:r w:rsidRPr="00E75263">
        <w:rPr>
          <w:rFonts w:ascii="Times New Roman" w:eastAsia="Times New Roman" w:hAnsi="Times New Roman" w:cs="Times New Roman"/>
          <w:color w:val="800000"/>
          <w:lang w:eastAsia="ru-RU"/>
        </w:rPr>
        <w:t> </w:t>
      </w:r>
      <w:r w:rsidRPr="00E75263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Ленинграда (1944 г.)</w:t>
      </w:r>
    </w:p>
    <w:p w:rsidR="00A5697A" w:rsidRPr="00E75263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97A" w:rsidRPr="001940EC" w:rsidRDefault="00EC5AF8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12-30 января 1944 войска 67-й армии Ленинградского (командующий с июня 1942 генерал-лейтенант, позже Маршал Советского Союза Л. А. Говоров), 2-й ударной и части сил 8-й армий </w:t>
      </w:r>
      <w:proofErr w:type="spellStart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17 декабря 1941, командующий генерал армии К. А. Мерецков) фронтов при поддержке авиации дальнего действия, артиллерии и авиации Балтийского флота встречными ударами в узком выступе между Шлиссельбургом и </w:t>
      </w:r>
      <w:proofErr w:type="spellStart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Синявином</w:t>
      </w:r>
      <w:proofErr w:type="spellEnd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(южнее Ладожского оз</w:t>
      </w:r>
      <w:proofErr w:type="gramEnd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разорвали кольцо блокады и восстановили сухопутную связь Ленинграда со страной.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образовавшийся коридор (шириной 8-10 км) в течение 17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проложены железная дорога и автомобильная трасса, но полностью проблема снабжения города ещё не была решена: важный пункт - станция Мга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.-д. линии Ленинград - Волхов оставался в руках врага, дороги в освобожденной полосе находились под постоянным обстрелом вражеской артиллерии. Попытки расширить сухопутные коммуникации (наступление в феврале - марте 1943 на Мгу и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достигли цели. В июле - августе на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Мгинском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выступе советские войска нанесли тяжёлое поражение войскам 18-й немецкой армии и не допустили переброски войск противника на другие фронты.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Наступательная операция советских войск под Ленинградом и Новгородом 1944, снятие блокады Ленинграда. В результате побед Советских Вооруженных Сил в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Сталинградской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Курской битвах, под Смоленском, на. Левобережной Украине, в Донбассе и на Днепре в конце 1943 - начале 1944 сложились благоприятные условия для проведения крупной наступательной операции под Ленинградом и Новгородом.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времени группа армий "Север" в составе 18-й и 16-й армий (с января 1942 до января 1944 командующий генерал-фельдмаршал Г.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Кюхлер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конца января до начала июля 1944 генерал-полковник Г.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Линдеман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июле 1944 - генерал пехоты Г.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Фриснер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23 июля 1944 генерал-полковник Ф.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Шёрнер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насчитывала 741 тыс. солдат и офицеров, 10 070 орудий и миномётов, 385 танков и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штурмовых орудий, 370 самолётов и имела задачу не допустить прорыва занимаемых позиций, имевших важное значение для прикрытия подступов к Прибалтике, удержания Финляндии в качестве союзника и обеспечения свободы действий немец</w:t>
      </w:r>
      <w:r w:rsidR="00336F31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флота на Балтийском море.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советские войска перешли в наступление с Приморского плацдарма на Ропшу, а 15 января от Ленинграда на Красное Село.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упорных боев 20 января советские войска соединились в районе Ропши и ликвидировали окруженную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Петергофско-Стрельнинскую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группировку врага. Одновременно 14 января советские войска перешли в наступление в районе Новгорода, а 16 января - на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любанском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направлении, 20 января освободили Новгород. Т. о., с 14 по 20 января была прорвана оборона противника и разгромлены фланговые группировки 18-й армии; войска её центра, опасаясь окружения, 21 января начали отход из района Мга - Тосно. В ознаменование окончательного снятия блокады 27 января 1944 в Ленинграде был дан салют.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 февраля - День разгрома советскими войсками немецко-фашистских вой</w:t>
      </w:r>
      <w:proofErr w:type="gramStart"/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ск в Ст</w:t>
      </w:r>
      <w:proofErr w:type="gramEnd"/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алинградской битве (1943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 началась 17 июля 1942 г. и закончилась 2 февраля 1943 г. По характеру боевых действий она делится на 2 периода: оборонительный, продолжавшийся до 19 ноября 1942 г., и наступательный, завершившийся разгромом крупнейшей стратегической группировки вр</w:t>
      </w:r>
      <w:r w:rsidR="00336F31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 в междуречье Дона и Волги.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наступления фашистских войск летом 1942 г. состояла в том, чтобы прорваться к Волге и нефтеносным районам Кавказа; захватить Сталинград – важный стратегический и крупнейший промышленный пункт; перерезать коммуникации, связывающие центр страны с Кавказом; овладеть плодородными районам</w:t>
      </w:r>
      <w:r w:rsidR="00336F31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Дона, Кубани и нижней Волги.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сентября враг начал штурм Сталинграда, намереваясь мощным ударом сбросить его защитников в Волгу.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Разгорелись ожесточенные бои, особенно в районе вокзала и за Мамаев курган. Борьба шла за каждую улицу, каждый квартал, каждое большое здание. О накале боев говорит тот факт, что вокзал в течение двух дней 1</w:t>
      </w:r>
      <w:r w:rsidR="00336F31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 переходил из рук в руки.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середине ноября немцы занимали большую часть города, но их наступательные возможности окончательно иссякли. 19 ноября 1942 г. на врага обрушилась лавина огня и металла. Так началась грандиозная стратегическая наступательная операция Красной Армии по окружению и уничтожению 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вражеской группировки под Сталинградом. 2 февраля 1943 г. окруженные фашистские войска были полностью разгромлены.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под Сталинградом ознаменовала коренной перелом в Великой Отечественной войне и оказала определяющее влияние на дальнейший ход всей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  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23 февраля - День победы Красной Армии над кайзеровскими войсками Германии (1918 г.) - День защитников Отечества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 в октябре 1917 г. социалистической революции, одновременно с демобилизацией старой армии разрабатывались проекты строительства новой. 15 января 1918 г. Совет Народных Комиссаров принял Декрет о создании Красной Армии, а 29 января - об  организации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Рабоче-Крестьянского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Флота. По всей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развернулась работа по созданию отрядов Красной Армии.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советская делегация вела переговоры с Германией, предлагая ей заключить мир без аннексий и контрибуций. Но цели германских империалистов были далеко не мирными. Они потребовали, чтобы к Германии отошла территория размером свыше 150 тыс. кв. км. Польшу. Украину, Литву, Латвию, Эстонию германские империалисты хотели превратить в зависимые государства. Советское правительство вынуждено было пойти на эти тяжелые условия мира. Вести войну при фактическом отсутствии армии, в условиях разрухи в стране и при нежелании масс воевать значило погубить Советскую республику.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главными противниками заключения мира выступили Троцкий и «левые коммунисты».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возглавлявший советскую мирную делегацию в Бресте выдвинул лозунг «Ни мира, ни войны» и заявил, что Советская страна аннексионистского мира не подпишет, но войну прекращает и полностью демобилизует армию. Мирные переговоры были прерваны.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Воспользовавшись этим, германское командование 18 февраля начало наступление крупными силами по всему русско-германскому фронту. На защиту Отечества поднялся и стар, и млад. 22 и особенно 23 февраля в Петрограде, Москве, Екатеринбурге, Челябинске и других городах с огромным подъемом прошли митинги рабочих, на которых принимались решения о вступлении в ряды Красной Армии и партизанские отряды. На отпор врагу только в столице было мобилизовано около 60 тыс. человек, из них около 20 тыс. сразу же отправлено на фронт.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февраля 1918 г. молодая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Рабоче-Крестьянская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Армия приостановила продвижение немецких войск под Псковом и Нарвой. Этот день и стал считаться днем рождения Красной Армии, а позже - Днем защитников Отечества.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18 апреля - День победы русских воинов князя Александра Невского над немецкими рыцарями на Чудском озере (Ледовое побоище, 1242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31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Тревожным было положение северо-западной Руси в начале XIII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июле 1240 г. 100 шведских кораблей с десантом встали на стоянку в устье Невы. Новгородский князь Александр Ярославич с дружиной и ополченцами, совершив стремительный переход, внезапно напал на лагерь шведов. В жаркой сече 5-тысячный  лагерь шведов был разгромлен. За эту блестящую победу народ нарек 20-летнего полководца Александра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Невским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того же года начали свое наступление рыцари немецкого Ливонского ордена, обосновавшегося в Прибалтике. Немецкие рыцари, воспользовались отвлечением русского войска на борьбу со шведами. Они захватили Изборск, Псков и стали продвигаться к Новгороду. Однако войска под командованием Александра Невского перейдя в контрнаступление, взяли штурмом крепость Копорье на побережье Финского залива, а затем освободили оплот рыцарей - Псков.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Решающее сражение, окончательно освободившее русскую землю, произошло в апреле 1942 г. на скованном льдом Чудском озере. Неприятельское войско выстроилось «свиньей».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23-летний русский полководец расположил русское войско в следующем боевом порядке: в центре первой линии, перед «челом», находился растянутый по фронту передовой полк пехоты, первые ряды которого составляли лучники, на флангах стояли усиленные полки пехоты правой и левой руки, за ними – конница, разделенная на две части. Позади «чела», Александр поставил свою немногочисленную, но тяжеловооруженную конную дружину. Такое построение позволяло не только парировать прорыв центра своего боевого порядка, но и осуществить двусторонний охват с целью нанесения ударов по флангам и тылу противника, окружить и полностью уничтожить последнего.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Окруженные немцы, прекратив сопротивление, бросали оружие и сдавались. На протяжении 7 км, 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вплоть до противоположного берега, русские гнали противника. В панике, рыцари попадали на рыхлый лед и тонули в студеной воде.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победа укрепила моральный дух русских людей, вселила надежду в успех борьбы с чужеземными захватчиками. Александр Невский был причислен Русской Православной Церковью к лику святых. </w:t>
      </w:r>
    </w:p>
    <w:p w:rsidR="00336F31" w:rsidRPr="001940EC" w:rsidRDefault="00336F31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 мая - День Победы советского народа в Великой Отечественной войне 1941 - 1945 годов (1945 г.)</w:t>
      </w:r>
      <w:r w:rsidRPr="001940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A5697A" w:rsidRPr="001940EC" w:rsidRDefault="00336F31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 и ночей советские люди вели кровопролитную войну против фашистских агрессоров и сокрушили их. Народ отстоял свободу и независимость своего Отечества, спас от фашистского порабощения мировую цивилизацию. </w:t>
      </w:r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Великая Отечественная война явилась составной частью и главным содержанием всей второй мировой войны, в орбиту которой было вовлечено более 60 государств. Боевые действия велись на обширных пространствах Европы, Азии и Африки, на морских и океанских просторах. </w:t>
      </w:r>
      <w:proofErr w:type="spellStart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Германо-итало-японский</w:t>
      </w:r>
      <w:proofErr w:type="spellEnd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блок, расширяя агрессию, упорно стремился к завоеванию мирового господства. На пути к этой цели непреодолимым препятствием встал Советский Союз. Судьба всей второй мировой войны решались на советско-германском фронте – он был главным фронтом борьбы против фашизма. СССР взял на себя и до конца вынес основную тяжесть борьбы с агрессором. Именно нашей стране и ее Вооруженным Силам принадлежала решающая роль в победоносном исходе второй мировой войны. </w:t>
      </w:r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Первоначально немецко-фашистским войскам удалось захватить стратегическую инициативу. Они отчаянно рвались к жизненно важным центрам Советского Союза. Но бредовым планам молниеносной войны не суждено было сбыться. </w:t>
      </w:r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Завершающие удары Советские Вооруженные Силы в 1945 г. нанесли в Восточной Пруссии, в западной Польше и Чехословакии. Грандиозная Берлинская стратегическая наступательная операция, проводившаяся с 16 апреля по 8 мая 1945 г., позволила штурмом овладеть столицей Германии - г. Берлином. Развивая дальнейшее наступление, советские войска вышли на реку Эльба, где соединились с американскими и английским войсками. С падением Берлина и утратой жизненно важных районов Германия потеряла </w:t>
      </w:r>
      <w:proofErr w:type="gramStart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 сопротивлению</w:t>
      </w:r>
      <w:proofErr w:type="gramEnd"/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 8 мая 1945 г. гитлеровская Германия безоговорочно капитулировала. А 2 сентября 1945 г. сложила оружие и милитаристская Япония. </w:t>
      </w:r>
      <w:r w:rsidR="00A5697A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мая – самый светлый праздник всего российского народа, неувядаемый день нашей немеркнущей воинской славы.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22 июня - День начала Великой Отечественной войны (1941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года - одна из самых печальных дат в истории России - начало Великой Отечественной войны. Этот день напоминает нам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Отечество. Во многих странах в этот день приспускают государственные флаги и вспоминают эту войну. 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июня 1941 года фашистская Германия без объявления войны напала на Советский Союз. Армия и население страны не были к этому готовы. В первый же день было уничтожено 1200 советских самолетов. Красная Армия не была моторизована, командный состав из-за сталинских репрессий конца 1930-х годов состоял в основном из малоопытных полководцев. Верховный же главнокомандующий пребывал все это время в растерянности и не обращался к советскому народу вплоть до 3 июля.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героизм и самопожертвование советских солдат и офицеров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войны, остановить врага не удалось. До последнего сражались герои Брестской крепости и Минска, Киева и Одессы, Ленинграда и Сталинграда, Севастополя и Новороссийска, Керчи и Тулы, Смоленска и Мурманска.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уже в 1941 году план молниеносной войны, в ходе которой германское командование планировало за несколько месяцев захватить весь Советский Союз, провалился в битве под Москвой. В скором времени советская армия разбила фашистские войска под Сталинградом и Ленинградом, на Кавказе, на Курской дуге, Правобережной Украине и в Белоруссии, в ходе Ясско-Кишиневской,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Висло-Одерской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Берлинской операций.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Великая Отечественная война окончилась победой СССР, но какой ценой?!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Ценой человеческих страданий и огромных потерь, которые выпали на долю советского народа.  8 мая 1945 года в Берлине был подписан акт о безоговорочной капитуляции Германии, а 24 июня в Москве на Красной площади состоялся Парад Победы.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июля 1992 года постановлением Президиума Верховного Совета РФ день начала войны был объявлен Днем памяти защитников Отечества. 8 июня 1996 года Президент России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22 июня — 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начала Великой Отечественной войны — Днем памяти и скорби. В этот день по всей стране приспускаются государственные флаги, отменяются развлекательные мероприятия и передачи.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10 июля - День победы русской армии под командованием Петра I над шведами в Полтавском сражении (1709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1700 - 1721 гг. Россия вела со Швецией тяжелую Северную войну за возвращение исконных русских земель и выход в Балтийское море. Шведский король Карл XII имел первоклассную армию и флот. Он нанес поражение польско-саксонской армии и русской армии (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войны), планировал овладеть Смоленском и Москвой. Весной 1709 г. Карл XII предпринял поход на Москву через Харьков и Белгород. Стремясь разгромить русскую армию в генеральном сражении, предводитель шведов решил быстро овладеть Полтавой, находившейся на пути движения его армии.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Гарнизон Полтавы насчитывал 4 тыс. солдат и 2,5 тыс. вооруженных горожан. Защитники Полтавы отбили все попытки шведов штурмом овладеть городом. Тем самым они задержали шведскую армию на три месяца, дав возможность русским войскам подготовиться к генеральному сражению.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(8 июля) 1709 г. на берегу реки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Ворсклы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 Полтавы, русские полки нанесли сокрушительный удар прославленной шведской армии. Враг потерял более 9 тыс. человек убитыми, 19 тыс. человек пленными, в том числе весь генералитет. Было захвачено 137 знамен и штандартов. Русские потеряли 1345 человек убитыми и 3290 раненными. Преследуя разбитую шведскую армию, конница Меншикова на Днепре у села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Переволочна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заставила капитулировать еще 15 тыс. шведов. Карл XII вместе украинским изменником Мазепой и небольшой охраной бежал в Турцию.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Шведы были изгнаны из Финляндии, Польши, Прибалтики. Победа под Полтавой предопределила победоносный для России исход Северной войны.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 августа - День первой в Российской истории морской победы русского флота под командованием Петра I над шведами у мыса Гангут (1714 г.)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сражение у мыса Гангут – славная страница истории русского флота. Это была первая морская победа над сильнейшим в то время шведским флотом, который до той поры не знал поражений.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Морские силы русских на Балтийском море состояли из галерного и парусного флотов. Парусные корабли могли идти только под парусами. Галеры – как с помощью парусов, так и на веслах. Шведские корабли попытались заблокировать в Финском заливе русский гребной флот, готовившийся к проведению десантной операции на финском побережье. Воспользовавшись штилем, сделавшим громадные шведские суда беспомощными, галеры русского флота прорвали блокаду.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следующий день, 9 августа 1714 г., у западного берега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Гангутского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(финское название - Ханко) русские галеры обнаружили и окружили шведскую эскадру, отрезав ее от главных сил. Разгорелся ожесточенный бой.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Командующий гребным флотом Ф. М. Апраксин отмечал: «Воистину нельзя описать мужества российских войск...». Было захвачено 10 шведских кораблей. Враг потерял убитыми - 361 чел., 350 - ранеными. В плен было взято 237 человек. Потери русских составили 124 человека убитыми и 342 - ранеными.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Петербург торжественно встречал героев Гангута. Над городом гремели залпы артиллерийских салютов, тысячи жителей столицы заполнили набережные Невы, по которой следовали победоносные русские суда с захваченными шведскими кораблями. Петр I, произведенный в вице-адмиралы, назвал победу у Гангута «второй Полтавой».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23 августа - День разгрома советскими войсками немецко-фашистских войск в Курской битве (1943 г.)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битва занимает в Великой Отечественной войне особое место. Она продолжалась 50 дней и ночей, с 5 июля по 23 августа 1943 г. По своему ожесточению и упорству борьбы она не имеет себе равных.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замысел германского командования сводился к тому, чтобы окружить и уничтожить оборонявшиеся в районе Курска войска Центрального и Воронежского фронтов. В случае успеха предполагалось расширить фронт наступления и вернуть стратегическую инициативу.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реализации своих планов противник сосредоточил мощные ударные группировки, которые насчитывали свыше 900 тыс. человек, около 10 тыс. орудий и минометов, до 2700 танков и штурмовых орудий, около 2050 самолетов. Большие надежды возлагались на новейшие танки «Тигр» и «Пантера», 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штурмовые орудия «Фердинанд», самолеты-истребители «Фокке-Вульф-190-А» и штурмовики «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Хейнкель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- 129».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Советское командование решило сначала обескровить ударные группировки врага в оборонительных сражениях, а затем перейти в контрнаступление.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Начавшаяся битва сразу же приняла грандиозный размах и носила крайне напряженный характер. Наши войска не дрогнули. Они встретили лавины танков и пехоты врага с невиданной стойкостью и мужеством. Наступление ударных группировок противника было приостановлено. Лишь ценой огромных потерь ему удалось на отдельных участках вклиниться в нашу оборону. На Центральном фронте - на 10 - 12 км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Воронежском – до 35 км.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Окончательно похоронило гитлеровскую операцию «Цитадель» крупнейшее за всю вторую мировую войну встречное танковое сражение под Прохоровкой. Оно произошло 12 июля. В нем с обеих сторон одновременно участвовало 1200 танков и самоходных орудий. Это сражение выиграли советские воины. Фашисты, потеряв за день боя до 400 танков, вынуждены были отказаться от наступления.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июля начался второй этап Курской битвы – контрнаступление советских войск. 5 августа советские войска освободили города Орел и Белгород. Вечером 5 августа в честь этого крупного успеха в Москве впервые за два года войны был дан победный салют. С этого времени артиллерийские салюты постоянно возвещали о славных победах советского оружия.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был освобожден Харьков. Так победоносно завершилась битва на Курской огненной дуге. В ходе нее было разгромлено 30 отборных дивизий противника.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фашистские войска потеряли около 500 тыс. человек, 1500 танков, 3000 орудий и 3700 самолетов.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мужество и героизм свыше 100 тыс. воинов – участников битвы на Огненной дуге были награждены орденами и медалями. Битвой под Курском завершился коренной перелом в Великой Отечественной войне.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8 сентября - День Бородинского сражения русской армии под командованием М.И. Кутузова с французской армией (1812 г.)</w:t>
      </w: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Отечественной войны 1812 г. под давлением численно превосходящего противника русские армии вынуждены были отходить с боями вглубь страны. Главнокомандующий объединенными русскими армиями М. И. Кутузов решил остановить продвижение армии Наполеона на Москву у села Бородино. Здесь в 120 км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столицы, было принято решение дать генеральное сражение.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перекличке к началу сражения французская армия насчитывала 135 тыс. человек «готовых к бою», при 587 орудиях. Русские войска - 125 - 130 тыс. человек, при 640 орудиях. Наполеон, оценив обстановку, решил нанести удар по левому флангу боевого построения русских войск, чтобы прижать их войска к </w:t>
      </w:r>
      <w:proofErr w:type="spellStart"/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Москва-реке</w:t>
      </w:r>
      <w:proofErr w:type="spellEnd"/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уничтожить.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августа (7 сентября) после мощной артиллерийской подготовки французская армия обрушилась на войска Багратиона, оборонявшие Семеновские флеши. Позиции покрылись грудами окровавленных тел русских солдат и неприятеля. Смертельно раненого Багратиона увезли с поля сражения. В последнюю, восьмую, атаку Наполеон бросил 45 тыс. человек, поддержав их усилия огнем 400 орудий. К 12 часам дня флеши были захвачены противником, но русские войска не допустили прорыва на левом фланге.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Казалось, французы были близки к победе. Оставалось только сломить сопротивление в центре и овладеть Курганной батареей, получившей название батареи Раевского. Но в критический момент сражения Кутузов направил в обходной рейд казаков и кавалерию – они ударили по левому флангу французов. Чтобы остановить возникшую панику Наполеон оставил атаки на центр и направил часть своей гвардии для отражения русской конницы. Только после восстановления положения были возобновлены атаки на центр боевого порядка русских войск, которые сражались отважно.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вечеру русские войска уступили неприятелю не более 1,5 км. Отойдя на новую позицию, они вновь были готовы к сражению. Однако французы не решились продолжать атаки, опасаясь перехода русских войск к активным действиям.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«Из всех моих сражений, - говорил Наполеон, - самое ужасное то, которое я дал под Москвой. Французы в нем показали себя достойными одержать победу; русские стяжали право быть непобежденными».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Тендра</w:t>
      </w:r>
      <w:proofErr w:type="spellEnd"/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(1790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русско-турецкой войне 1787-1791 гг. русским сухопутным силам успешно содействовал Черноморский флот под командованием контр-адмирала Ф. Ф. Ушакова. Одним из важнейших событий 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этой войны стала победа русской эскадры над турками у мыса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(8 сентября) 1790 г. русские корабли неожиданно появились перед противником, стоявшем на якоре. «Неприятельский флот, - записано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флагманском журнале Ушакова, - обрубая якоря, будучи в беспорядке, вступил под паруса и побежал к стороне Дуная». С ходу, не перестраиваясь в боевой порядок, русская эскадра атаковала турецкий флот. Линия турецких судов расстроилась, и они стали спешно уходить к Дунаю. Только ночная темнота спасла турецкую эскадру.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следующий день Ушаков возобновил преследование. Экипажи черноморских кораблей проявили высокое мастерство,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 решительно атакуя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противника, поражая его меткой орудийной стрельбой. Открывая огонь, Ушаков спешил сблизиться с противником. «Дистанция ружейного, даже пистолетного выстрела - и в картечь!» - таков был его обычный прием, приводивший врага в замешательство. В итоге – 7 турецких кораблей сдались, остальные спаслись бегством. Потери турок превысили 2 тыс. человек, у русских — 21 человек погиб и 25 было ранено.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Блестящая победа русского флота обеспечила прорыв к Измаилу Днепровской флотилии, оказавшей большую помощь сухопутной армии во взятии крепости. Ф. Ф. Ушакова в России прозвали «морским Суворовым».  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21 сентября - День победы русских полков во главе с великим князем Дмитрием Донским над монголо-татарскими войсками в Куликовской битве (1380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 бедствия принесло татаро-монгольское иго на русскую землю. Но во второй половине XIV в. начался распад Золотой орды, где фактическим правителем становится один из старших эмиров - Мамай. В то же время на Руси шел процесс образования сильного централизованного государства путем объединения русских земель под властью Московского княжества.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Усиление Московского княжества встревожило Мамая. В 1378 г. он послал на Русь сильное войско под командованием мурзы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Бегича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Войско князя Московского Дмитрия Ивановича встретило ордынцев на реке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наголову разбило их. Мамай, узнав о поражении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Бегича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готовиться к большому походу на Русь. Он вступил в союз с великим князем литовским Ягайло и рязанским князем Олегом. Летом 1380 г. Мамай начал поход.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Недалеко от места впадения реки Воронеж в Дон ордынцы разбили свои станы, и, кочуя, ожидали вестей от Ягайло и Олега. Князь Дмитрий решил разгромить полчища Мамая до подхода к ним войска Ягайло, чтобы не допустить вторжения врага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земли.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8 (21) сентября, после поединка русского воина инока А.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монгольским богатырем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Челубеем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замертво рухнули с коней пронзенные копьями, разгорелась ожесточенная битва. Лично Дмитрий Иванович сражался в первых рядах своих войск.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трех часов войско Мамая (свыше 90 - 100 тыс. человек) безуспешно пыталось прорвать центр и правое крыло русской рати (50 - 70 тыс. человек), которая отразила натиск врага. Тогда он всеми силами обрушился на левый фланг и начал теснить русских воинов. Мамай ввел в намечавшийся прорыв весь свой резерв. И в этот момент в тыл прорвавшейся конницы противника ударил Засадный полк. Враг не выдержал неожиданного удара и стал отходить, а затем пустился в бегство.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Дружины русских преследовали его на протяжении 30 - 40 км. Войско Мамая было полностью разгромлено. Отряды Ягайло, узнав о победе русских, скорым маршем вернулись в Литву.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Битва на Куликовом поле серьезно подорвала военное могущество Золотой Орды и ускорила ее последующий распад. Она способствовала дальнейшему росту и укреплению русского единого государства,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 роль Москвы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центра объединения.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7 ноября - День освобождения Москвы силами народного ополчения под руководством Кузьмы Минина и Дмитрия Пожарского от польских интервентов (1612 г.)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испытания выпали на долю Руси в конце XVI - начале XVII веков. Страну раздирали боярские заговоры и интриги.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 неурожая в 1601-1603 гг. наступил ужасный голод.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смуты и хаоса длился 15 лет, с января 1598 г. (когда умер последний Рюрикович - сын Ивана Грозного Федор), по январь 1613 г. (когда Земский собор избрал царем Михаила Романова). В своих коварных планах польские паны использовали авантюристов – самозванцев Лжедмитрия I (1605 г.) и Лжедмитрия II (1608 г.), выступавших под именем сына Ивана IV - царевича Дмитрия. После их неудач началась открытая польская интервенция. Под предводительством короля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Сегизмунда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поляки перешли русскую границу и в сентябре 1609 г. осадили Смоленск. В ночь на 21 сентября 1610 г. боярское правительство впустило в столицу польские войска - бояре фактически передали государственную власть неприятелю. Это предательство дорого обошлось Москве и России. Начались пожары, насилие.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Угроза потери национальной независимости России вызвала глубокое беспокойство в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настроенных кругах дворянства и других сословий, всего населения. В сентябре 1611 г. в Нижнем Новгороде началось формирование ополчения, которое сыграло решающую роль в освобождении Москвы от поляков. Оно состояло из отрядов дворян, горожан, крестьян центральных и северных районов России, людей всех национальностей Поволжья. Посадские люди выдвинули руководителем ополчения князя Дмитрия Михайловича Пожарского. Вместе с ним организатором и руководителем ополчения был Кузьма Минин, происходивший из нижегородских посадских людей.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августе 1612 г. отряды ополченцев разгромили под столицей польскую армию. У оккупантов осталось последнее пристанище - Кремль, который попал в прочную осаду. 26 октября 1612 г. польский гарнизон капитулировал.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Весть об освобождении Москвы воодушевила всю страну. Были созданы условия для восстановления государственной власти в России.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Благодарные потомки открыли в столице России памятник. На его гранитном постаменте бронзовыми буквами начертано: «Гражданину Минину и князю Пожарскому благодарная Россия, лета 1818 г.» При открытии памятника В.Г. Белинский сказал: «Может быть, время сокрушит эту бронзу, но священные имена их не исчезнут в океане вечности... Они всегда будут воспламенять любовь к Родине в сердцах своих потомков. Завидный удел! Счастливая участь!»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победа еще раз показала, что в трудное для страны время у русских людей особенно ярко проявляются патриотические чувства и раскрываются их лучшие качества: беззаветная любовь к Отечеству, величайшая доблесть и героизм, способность выдержать тяжелейшие испытания и отстоять свою независимость.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 декабря - День победы русской эскадры под командованием П.С. Нахимова над турецкой эскадрой у мыса Синоп (1853 г.) 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Морское сражение при Синопе произошло в самом начале Крымской войны. Начавшись в октябре 1853 г. между Россией и Турцией, она вскоре переросла в вооруженное столкновение России с сильной коалицией Турции, Англии, Франции и Сардинии.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последнее крупное сражение парусных кораблей и первое, в котором использовались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бомбические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орудия (т. е. стрелявшие разрывными снарядами).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(30) ноября 1853 г. эскадра вице-адмирала П. С. Нахимова (6 линейных кораблей и 2 фрегата) в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Синопской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бухте нанесла упреждающий удар по противнику, неожиданно напав на турецкий флот, состоявший из 16 кораблей.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турецкого флота (7 фрегатов, 3 корвета и 1 пароход) был сожжен, береговые батареи уничтожены. Турки потеряли убитыми и ранеными около 4 тыс. человек. Еще около 200 попали в плен. Эскадра Нахимова не потеряла ни одного корабля. Блестящая победа русского флота лишила турок господства на Черном море, не позволила им высадить войска на побережье Кавказа.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Синопском</w:t>
      </w:r>
      <w:proofErr w:type="spell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 наглядно проявилась эффективность передовой системы обучения и воспитания воинов-черноморцев. Высокое боевое мастерство, показанное моряками, было достигнуто упорной учебой, тренировками, походами, овладением всеми тонкостями морского дела.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г.)</w:t>
      </w:r>
    </w:p>
    <w:p w:rsidR="00A5697A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войск, военной техники и вооружения, размаху и напряженности боевых действий битва под Москвой в 1941 - 1942 гг. была одной из крупнейших в истории второй мировой войны. Она происходила на территории до 1000 км по фронту и до 350-400 км в глубину, что по площади равнялось Англии, Ирландии, Исландии, Бельгии и Голландии вместе взятых. В течение 203 суток шли яростные, ожесточенные и кровопролитные бои, в которых с обеих сторон сражались свыше 7 млн. солдат и офицеров, около 53 тысяч орудий и минометов, около 6,5 тысяч танков и штурмовых орудий, более 3 тысяч боевых самолетов. Битва под Москвой явилась решающим военным событием первого года Великой Отечественной войны.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 директиве № 21 вермахту ставилась задача как можно быстрее выйти к Москве. После первых успехов Гитлер потребовал от командования и войск «15 августа занять Москву, а 1 октября закончить войну с Россией». Однако советские войска активными и решительными действиями остановили противника, нанеся ему большие потери.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5 декабря наступил кризис немецкого наступления. Понеся большие потери и израсходовав материальные возможности, противник стал переходить к обороне. Вместе с тем к началу декабря Ставкой ВГК под Москвой были сосредоточены значительные стратегические резервы.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– 6 декабря войска Калининского, Западного и Юго-Западного фронтов перешли в решительное контрнаступление. Несмотря на упорное сопротивление врага, сильные морозы и глубокий снежный покров, оно развивалось успешно. К 7 января 1942 г. советские войска продвинулись на запад на 100 - 250 км.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доблесть и мужество, проявленные в ожесточенных и кровопролитных боях, 40 соединениям и частям были присвоены гвардейские звания, 36 тыс. солдат и офицеров были награждены орденами и медалями. Битва под Москвой явилась началом коренного поворота в Великой Отечественной войне. </w:t>
      </w:r>
    </w:p>
    <w:p w:rsidR="00A5697A" w:rsidRPr="001940EC" w:rsidRDefault="00A5697A" w:rsidP="001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 </w:t>
      </w:r>
      <w:r w:rsidRPr="001940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24 декабря - День взятия турецкой крепости Измаил русскими войсками под командованием А.В. Суворова (1790 г.) </w:t>
      </w:r>
    </w:p>
    <w:p w:rsidR="00336F31" w:rsidRPr="001940EC" w:rsidRDefault="00A5697A" w:rsidP="001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ходе русско-турецкой войны 1787-1791 гг. имело взятие Измаила - цитадели турецкого владычества на Дунае. Крепость была построена под руководством немецких и французских инженеров в соответствии с новейшими требованиями фортификации. С юга ее защищал Дунай, имеющий здесь ширину в полкилометра. Вокруг крепостных стен был вырыт ров шириной 12 м. и глубиной 6 - 10 м., в некоторых его местах стояла вода глубиной до 2 м. Внутри города имелось множество каменных построек, удобных для обороны. Гарнизон крепости насчитывал 35 тыс. человек и 265 орудий.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1790 г. русские войска начали осаду Измаила. Две попытки взять крепость окончились неудачно. И тогда главнокомандующий русской армией генерал-фельдмаршал Г. А. Потемкин поручил взятие неприступной крепости А. В. Суворову. Началась усиленная подготовка к штурму.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Стремясь избежать кровопролития, Суворов направил коменданту Измаила ультиматум о сдаче крепости, на что последовал ответ: «Скорее небо обрушится на </w:t>
      </w:r>
      <w:proofErr w:type="gramStart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</w:t>
      </w:r>
      <w:proofErr w:type="gramEnd"/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Дунай потечет вверх, чем сдастся Измаил». 24 декабря 1790 г. русские войска девятью колоннами с разных сторон двинулись на штурм крепости. Речная флотилия подошла к берегу и под прикрытием огня артиллерии высадила десант. Умелое руководство Суворова и его соратников, отвага солдат и офицеров решили успех боя, продолжавшегося 9 часов. Турки оборонялись упорно, но Измаил был взят. Неприятель потерял 26 тыс. убитыми и 9 тыс. пленными. Было захвачено 265 орудий, 42 судна, 345 знамен. Суворов указал в рапорте потери русской армии в 1.815 человек убитыми и 2.455 ранеными. </w:t>
      </w:r>
      <w:r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Примечательно – Измаил был взят армией, уступавшей по численности гарнизону крепости. Случай чрезвычайно редкий в истории военного искусства. Екатерина II повелела выбить медаль в честь А. В. Суворова за взятие Измаила и учредила офицерский золотой крест с надписью «За отменную храбрость», для награждения за подвиги, совершенные при штурме Измаила</w:t>
      </w:r>
      <w:r w:rsidR="001940EC" w:rsidRPr="001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EC" w:rsidRDefault="001940EC" w:rsidP="001940EC">
      <w:pPr>
        <w:rPr>
          <w:rFonts w:ascii="Times New Roman" w:hAnsi="Times New Roman" w:cs="Times New Roman"/>
          <w:b/>
          <w:sz w:val="24"/>
          <w:szCs w:val="24"/>
        </w:rPr>
      </w:pPr>
    </w:p>
    <w:p w:rsidR="00336F31" w:rsidRPr="001940EC" w:rsidRDefault="001940EC" w:rsidP="001940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0EC">
        <w:rPr>
          <w:rFonts w:ascii="Times New Roman" w:hAnsi="Times New Roman" w:cs="Times New Roman"/>
          <w:b/>
          <w:sz w:val="36"/>
          <w:szCs w:val="36"/>
        </w:rPr>
        <w:t>Памятные дни и даты Вооруженных Сил РФ.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14 января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 xml:space="preserve">– День создания трубопроводных войск. В этот день в 1952 году была утверждена директива о создании батальона по перекачке горючего топлива. Так появились специализированные трубопроводные войска. </w:t>
      </w:r>
      <w:r w:rsidRPr="001940EC">
        <w:rPr>
          <w:rStyle w:val="a4"/>
          <w:color w:val="222222"/>
          <w:bdr w:val="none" w:sz="0" w:space="0" w:color="auto" w:frame="1"/>
        </w:rPr>
        <w:t>21 января</w:t>
      </w:r>
      <w:r w:rsidRPr="001940EC"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—</w:t>
      </w:r>
      <w:r w:rsidRPr="001940EC">
        <w:rPr>
          <w:rStyle w:val="a4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День инженерных войск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25 января</w:t>
      </w:r>
      <w:r w:rsidRPr="001940EC">
        <w:rPr>
          <w:rStyle w:val="s1"/>
          <w:color w:val="222222"/>
          <w:bdr w:val="none" w:sz="0" w:space="0" w:color="auto" w:frame="1"/>
        </w:rPr>
        <w:t> — День штурмана Военно-Морского Флота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Февраль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 февраля</w:t>
      </w:r>
      <w:r w:rsidRPr="001940EC">
        <w:rPr>
          <w:rStyle w:val="s1"/>
          <w:color w:val="222222"/>
          <w:bdr w:val="none" w:sz="0" w:space="0" w:color="auto" w:frame="1"/>
        </w:rPr>
        <w:t> — День воинской славы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8 февраля</w:t>
      </w:r>
      <w:r w:rsidRPr="001940EC">
        <w:rPr>
          <w:rStyle w:val="s1"/>
          <w:color w:val="222222"/>
          <w:bdr w:val="none" w:sz="0" w:space="0" w:color="auto" w:frame="1"/>
        </w:rPr>
        <w:t> — День военного топографа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17 февраля</w:t>
      </w:r>
      <w:r w:rsidRPr="001940EC">
        <w:rPr>
          <w:rStyle w:val="s1"/>
          <w:color w:val="222222"/>
          <w:bdr w:val="none" w:sz="0" w:space="0" w:color="auto" w:frame="1"/>
        </w:rPr>
        <w:t> — День службы горючего вооруженных сил России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18 февраля</w:t>
      </w:r>
      <w:r w:rsidRPr="001940EC">
        <w:rPr>
          <w:rStyle w:val="s1"/>
          <w:color w:val="222222"/>
          <w:bdr w:val="none" w:sz="0" w:space="0" w:color="auto" w:frame="1"/>
        </w:rPr>
        <w:t> — День продовольственной и вещевой службы Вооруженных сил РФ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23 февраля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защитника Отечества. В 1922 году эта дата имела несколько иной характер и была именована, как День Красной Армии. В 1995 году Президентом России (Ельциным) было утверждено новое название – День защитника Отечества. Праздник является официальным нерабочим (выходным) днем. Поздравления могут принимать не только мужчины, но и женщины – ветераны Великой Отечественной Войны, военнослужащие.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27 февраля</w:t>
      </w:r>
      <w:r w:rsidRPr="001940EC">
        <w:rPr>
          <w:rStyle w:val="s1"/>
          <w:color w:val="222222"/>
          <w:bdr w:val="none" w:sz="0" w:space="0" w:color="auto" w:frame="1"/>
        </w:rPr>
        <w:t> — День Сил специальных операций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Март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19 марта</w:t>
      </w:r>
      <w:r w:rsidRPr="001940EC">
        <w:rPr>
          <w:rStyle w:val="s1"/>
          <w:color w:val="222222"/>
          <w:bdr w:val="none" w:sz="0" w:space="0" w:color="auto" w:frame="1"/>
        </w:rPr>
        <w:t> — День моряка-подводника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24 марта</w:t>
      </w:r>
      <w:r w:rsidRPr="001940EC">
        <w:rPr>
          <w:rStyle w:val="s1"/>
          <w:color w:val="222222"/>
          <w:bdr w:val="none" w:sz="0" w:space="0" w:color="auto" w:frame="1"/>
        </w:rPr>
        <w:t> — День штурманской службы ВВС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27 марта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 xml:space="preserve">– День войск национальной гвардии. Один из самых новых праздников современной военной службы.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Утвержден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Указом Президента и вменен с 16.01.207 года с целью повышения престижа военнослужащих. Этот праздник ранее назывался Днем внутренних войск Министерства внутренних </w:t>
      </w:r>
      <w:r w:rsidRPr="001940EC">
        <w:rPr>
          <w:rStyle w:val="s1"/>
          <w:color w:val="222222"/>
          <w:bdr w:val="none" w:sz="0" w:space="0" w:color="auto" w:frame="1"/>
        </w:rPr>
        <w:lastRenderedPageBreak/>
        <w:t>дел России. Данные войска были переформированы в Войска национальной гвардии, а праздник остался. Основная задача военнослужащих, входящих в состав войск национальной гвардии – борьба с терроризмом, поддержка порядка в государстве, охрана граждан при проведении массовых мероприятий, охрана государственных объектов и участие в обороне.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color w:val="222222"/>
          <w:bdr w:val="none" w:sz="0" w:space="0" w:color="auto" w:frame="1"/>
        </w:rPr>
        <w:t xml:space="preserve">Еще при Иване Грозном существовали «войска национальной гвардии»,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называемых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опричными. Служащие были преданы лично царю и поддерживали порядок в государстве. Аналогичные функции выполняли: казачьи части, жандармы, гарнизонные полки.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29 марта</w:t>
      </w:r>
      <w:r w:rsidRPr="001940EC">
        <w:rPr>
          <w:rStyle w:val="s1"/>
          <w:color w:val="222222"/>
          <w:bdr w:val="none" w:sz="0" w:space="0" w:color="auto" w:frame="1"/>
        </w:rPr>
        <w:t> — День военного юриста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Апрель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8 апреля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сотрудников военного комиссариата. Праздник начал свое существование в 1918 году, с момента создания военкоматов. Задачами сотрудников военного комиссариата являются: организация призыва и постановка на учет рядовых солдат и офицеров запаса, ведение воинского учета и учета вооруженной техники и транспорта.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второе по счету воскресенье апреля</w:t>
      </w:r>
      <w:r w:rsidRPr="001940EC">
        <w:rPr>
          <w:rStyle w:val="s1"/>
          <w:color w:val="222222"/>
          <w:bdr w:val="none" w:sz="0" w:space="0" w:color="auto" w:frame="1"/>
        </w:rPr>
        <w:t> — День войск противовоздушной обороны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15 апреля</w:t>
      </w:r>
      <w:r w:rsidRPr="001940EC">
        <w:rPr>
          <w:rStyle w:val="s1"/>
          <w:color w:val="222222"/>
          <w:bdr w:val="none" w:sz="0" w:space="0" w:color="auto" w:frame="1"/>
        </w:rPr>
        <w:t> — День специалиста по радиоэлектронной борьбе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Май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7 мая</w:t>
      </w:r>
      <w:r w:rsidRPr="001940EC">
        <w:rPr>
          <w:rStyle w:val="s1"/>
          <w:color w:val="222222"/>
          <w:bdr w:val="none" w:sz="0" w:space="0" w:color="auto" w:frame="1"/>
        </w:rPr>
        <w:t> — День создания Вооруженных сил РФ; День связиста и специалиста радиотехнической службы ВМФ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9 мая</w:t>
      </w:r>
      <w:r w:rsidRPr="001940EC">
        <w:rPr>
          <w:rStyle w:val="s1"/>
          <w:color w:val="222222"/>
          <w:bdr w:val="none" w:sz="0" w:space="0" w:color="auto" w:frame="1"/>
        </w:rPr>
        <w:t> — День победы в Великой Отечественной Войне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13 мая</w:t>
      </w:r>
      <w:r w:rsidRPr="001940EC">
        <w:rPr>
          <w:rStyle w:val="s1"/>
          <w:color w:val="222222"/>
          <w:bdr w:val="none" w:sz="0" w:space="0" w:color="auto" w:frame="1"/>
        </w:rPr>
        <w:t> — День Черноморского флота ВМФ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18 мая</w:t>
      </w:r>
      <w:r w:rsidRPr="001940EC">
        <w:rPr>
          <w:rStyle w:val="s1"/>
          <w:color w:val="222222"/>
          <w:bdr w:val="none" w:sz="0" w:space="0" w:color="auto" w:frame="1"/>
        </w:rPr>
        <w:t> — День Балтийского флота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21 мая</w:t>
      </w:r>
      <w:r w:rsidRPr="001940EC">
        <w:rPr>
          <w:rStyle w:val="s1"/>
          <w:color w:val="222222"/>
          <w:bdr w:val="none" w:sz="0" w:space="0" w:color="auto" w:frame="1"/>
        </w:rPr>
        <w:t> — День Тихоокеанского флота ВМФ; День военного переводчика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28 мая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пограничных войск. Отмечают этот день пограничники, несущие службу, кадровые офицеры и ветераны. Россия на всей протяженности территории граничит с 18 странами. К основным функциям пограничных войск относят:</w:t>
      </w:r>
    </w:p>
    <w:p w:rsidR="0093346C" w:rsidRPr="001940EC" w:rsidRDefault="0093346C" w:rsidP="001940EC">
      <w:pPr>
        <w:numPr>
          <w:ilvl w:val="0"/>
          <w:numId w:val="1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защита государственных границ (суша, море, континентальный шельф, воздушные границы);</w:t>
      </w:r>
    </w:p>
    <w:p w:rsidR="0093346C" w:rsidRPr="001940EC" w:rsidRDefault="0093346C" w:rsidP="001940EC">
      <w:pPr>
        <w:numPr>
          <w:ilvl w:val="0"/>
          <w:numId w:val="1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борьба с организованной преступностью;</w:t>
      </w:r>
    </w:p>
    <w:p w:rsidR="0093346C" w:rsidRPr="001940EC" w:rsidRDefault="0093346C" w:rsidP="001940EC">
      <w:pPr>
        <w:numPr>
          <w:ilvl w:val="0"/>
          <w:numId w:val="1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запрет на незаконную миграцию;</w:t>
      </w:r>
    </w:p>
    <w:p w:rsidR="0093346C" w:rsidRPr="001940EC" w:rsidRDefault="0093346C" w:rsidP="001940EC">
      <w:pPr>
        <w:numPr>
          <w:ilvl w:val="0"/>
          <w:numId w:val="1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борьба с незаконным оборотом оружия.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29 мая</w:t>
      </w:r>
      <w:r w:rsidRPr="001940EC">
        <w:rPr>
          <w:rStyle w:val="s1"/>
          <w:color w:val="222222"/>
          <w:bdr w:val="none" w:sz="0" w:space="0" w:color="auto" w:frame="1"/>
        </w:rPr>
        <w:t xml:space="preserve"> — День военного автомобилиста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Июнь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 июня</w:t>
      </w:r>
      <w:r w:rsidRPr="001940EC">
        <w:rPr>
          <w:rStyle w:val="s1"/>
          <w:color w:val="222222"/>
          <w:bdr w:val="none" w:sz="0" w:space="0" w:color="auto" w:frame="1"/>
        </w:rPr>
        <w:t> — День Северного флота ВМФ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20 июня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сотрудника минно-торпедной службы ВМФ. Этот день стал праздником впервые в 1996 году. Основу вооружения Войск береговой обороны составляют мины и торпеды. Данная служба защищает пункты базирования сил ВМФ. Российские подводные лодки оснащены торпедами.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22 июня</w:t>
      </w:r>
      <w:r w:rsidRPr="001940EC">
        <w:rPr>
          <w:rStyle w:val="s1"/>
          <w:color w:val="222222"/>
          <w:bdr w:val="none" w:sz="0" w:space="0" w:color="auto" w:frame="1"/>
        </w:rPr>
        <w:t> — День памяти и скорби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Июль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17 июля</w:t>
      </w:r>
      <w:r w:rsidRPr="001940EC">
        <w:rPr>
          <w:rStyle w:val="s1"/>
          <w:color w:val="222222"/>
          <w:bdr w:val="none" w:sz="0" w:space="0" w:color="auto" w:frame="1"/>
        </w:rPr>
        <w:t> — День основания морской авиации ВМФ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Последнее воскресенье июля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Военно-Морского Флота Российской Федерации. С 2006 года согласно Указу Президента России (В. Путина) начали праздновать День ВМФ в крайнее воскресенье июльского месяца. Памятный день отмечают не только служащие этих войск, но и военные, обеспечивающие боеготовность кораблей, служащие флотских организаций, ветераны ВОВ. Задача ВМФ РФ – защита собственных морских перевозок и границ.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color w:val="222222"/>
          <w:bdr w:val="none" w:sz="0" w:space="0" w:color="auto" w:frame="1"/>
        </w:rPr>
        <w:t>ВМФ РФ включают в свой состав: морскую авиацию, подводные и надводные отряды, войска береговой охраны, морскую пехоту, корабли и военные суда.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Август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 августа</w:t>
      </w:r>
      <w:r w:rsidRPr="001940EC">
        <w:rPr>
          <w:rStyle w:val="s1"/>
          <w:color w:val="222222"/>
          <w:bdr w:val="none" w:sz="0" w:space="0" w:color="auto" w:frame="1"/>
        </w:rPr>
        <w:t xml:space="preserve"> — День тыла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 августа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воздушно-десантных войск. ВДВ являются элитой Вооруженных сил Российской Федерации. Войска охватывают большие территории посредством высадки десанта с воздуха. Выполняют задачи по нарушению военной работы в тылу врага, захвату наземных точек, уничтожению ресурсов и коммуникаций противника, прикрытию выбранных направлений, открытых флангов, уничтожению проникших на территорию РФ вражеских группировок. ВДВ принимают участие в антитеррористических операциях, а также выступают в роли миротворцев.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6 августа</w:t>
      </w:r>
      <w:r w:rsidRPr="001940EC">
        <w:rPr>
          <w:rStyle w:val="s1"/>
          <w:color w:val="222222"/>
          <w:bdr w:val="none" w:sz="0" w:space="0" w:color="auto" w:frame="1"/>
        </w:rPr>
        <w:t> — День железнодорожных войск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12 августа</w:t>
      </w:r>
      <w:r w:rsidRPr="001940EC">
        <w:rPr>
          <w:rStyle w:val="s1"/>
          <w:color w:val="222222"/>
          <w:bdr w:val="none" w:sz="0" w:space="0" w:color="auto" w:frame="1"/>
        </w:rPr>
        <w:t> — День военно-воздушных войск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Сентябрь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b/>
          <w:bCs/>
          <w:color w:val="222222"/>
          <w:bdr w:val="none" w:sz="0" w:space="0" w:color="auto" w:frame="1"/>
        </w:rPr>
        <w:t>2 сентября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 xml:space="preserve">– День российской гвардии. Этот день установлен Указом Президента России в 2000 году (как дань 300 годам существования российской гвардии). Первая российская гвардия была создана при </w:t>
      </w:r>
      <w:r w:rsidRPr="001940EC">
        <w:rPr>
          <w:rStyle w:val="s1"/>
          <w:color w:val="222222"/>
          <w:bdr w:val="none" w:sz="0" w:space="0" w:color="auto" w:frame="1"/>
        </w:rPr>
        <w:lastRenderedPageBreak/>
        <w:t>Петре I. В 1918 году гвардия была распущена, но с началом ВОВ снова создана. Состав российской гвардии:</w:t>
      </w:r>
    </w:p>
    <w:p w:rsidR="0093346C" w:rsidRPr="001940EC" w:rsidRDefault="0093346C" w:rsidP="001940EC">
      <w:pPr>
        <w:numPr>
          <w:ilvl w:val="0"/>
          <w:numId w:val="2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28 Краснознаменная Гвардейская ракетная дивизия;</w:t>
      </w:r>
    </w:p>
    <w:p w:rsidR="0093346C" w:rsidRPr="001940EC" w:rsidRDefault="0093346C" w:rsidP="001940EC">
      <w:pPr>
        <w:numPr>
          <w:ilvl w:val="0"/>
          <w:numId w:val="2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Таманская гвардейская мотострелковая дивизия;</w:t>
      </w:r>
    </w:p>
    <w:p w:rsidR="0093346C" w:rsidRPr="001940EC" w:rsidRDefault="0093346C" w:rsidP="001940EC">
      <w:pPr>
        <w:numPr>
          <w:ilvl w:val="0"/>
          <w:numId w:val="2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Танковая гвардейская Кантемировская дивизия;</w:t>
      </w:r>
    </w:p>
    <w:p w:rsidR="0093346C" w:rsidRPr="001940EC" w:rsidRDefault="0093346C" w:rsidP="001940EC">
      <w:pPr>
        <w:numPr>
          <w:ilvl w:val="0"/>
          <w:numId w:val="2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Мотострелковая гвардейская Севастопольская бригада;</w:t>
      </w:r>
    </w:p>
    <w:p w:rsidR="0093346C" w:rsidRPr="001940EC" w:rsidRDefault="0093346C" w:rsidP="001940EC">
      <w:pPr>
        <w:numPr>
          <w:ilvl w:val="0"/>
          <w:numId w:val="2"/>
        </w:numPr>
        <w:shd w:val="clear" w:color="auto" w:fill="FFFFFF"/>
        <w:spacing w:after="0" w:line="240" w:lineRule="auto"/>
        <w:ind w:left="1043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Гвардейские части ВМФ, Сухопутных войск и Военно-воздушных сил.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s1"/>
          <w:color w:val="222222"/>
          <w:bdr w:val="none" w:sz="0" w:space="0" w:color="auto" w:frame="1"/>
        </w:rPr>
        <w:t>Современная российская гвардия приравнена к спецслужбам и призвана обеспечивать безопасность граждан.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4 сентября</w:t>
      </w:r>
      <w:r w:rsidRPr="001940EC">
        <w:rPr>
          <w:rStyle w:val="s1"/>
          <w:color w:val="222222"/>
          <w:bdr w:val="none" w:sz="0" w:space="0" w:color="auto" w:frame="1"/>
        </w:rPr>
        <w:t> — День специалиста по ядерному обеспечению РФ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8 сентября</w:t>
      </w:r>
      <w:r w:rsidRPr="001940EC">
        <w:rPr>
          <w:rStyle w:val="s1"/>
          <w:color w:val="222222"/>
          <w:bdr w:val="none" w:sz="0" w:space="0" w:color="auto" w:frame="1"/>
        </w:rPr>
        <w:t> — День Новороссийского военно-морского района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9 сентября</w:t>
      </w:r>
      <w:r w:rsidRPr="001940EC">
        <w:rPr>
          <w:rStyle w:val="s1"/>
          <w:color w:val="222222"/>
          <w:bdr w:val="none" w:sz="0" w:space="0" w:color="auto" w:frame="1"/>
        </w:rPr>
        <w:t> — День танкиста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11 сентября</w:t>
      </w:r>
      <w:r w:rsidRPr="001940EC">
        <w:rPr>
          <w:rStyle w:val="s1"/>
          <w:color w:val="222222"/>
          <w:bdr w:val="none" w:sz="0" w:space="0" w:color="auto" w:frame="1"/>
        </w:rPr>
        <w:t xml:space="preserve"> — День сотрудников органа воспитательной работы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19 сентября</w:t>
      </w:r>
      <w:r w:rsidRPr="001940EC">
        <w:rPr>
          <w:rStyle w:val="s1"/>
          <w:color w:val="222222"/>
          <w:bdr w:val="none" w:sz="0" w:space="0" w:color="auto" w:frame="1"/>
        </w:rPr>
        <w:t> — День оружейника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Октябрь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 октября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>– День Сухопутных войск. Сухопутные войска предназначены для ведения боевых операций на суше. Играют решающую роль в военных сражениях. Эти войска имеют в своем арсенале многочисленное количество военнослужащих, а также включают: войска радиационной, биологической и химической защиты, танковые, мотострелковые, ракетные и инженерные войска, воинские части и войска связи. Подчиняются приказам Министерства обороны РФ.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4 октября</w:t>
      </w:r>
      <w:r w:rsidRPr="001940EC">
        <w:rPr>
          <w:rStyle w:val="s1"/>
          <w:color w:val="222222"/>
          <w:bdr w:val="none" w:sz="0" w:space="0" w:color="auto" w:frame="1"/>
        </w:rPr>
        <w:t> — День космический войск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8 октября</w:t>
      </w:r>
      <w:r w:rsidRPr="001940EC">
        <w:rPr>
          <w:rStyle w:val="s1"/>
          <w:color w:val="222222"/>
          <w:bdr w:val="none" w:sz="0" w:space="0" w:color="auto" w:frame="1"/>
        </w:rPr>
        <w:t> — День командира надводного, подводного и воздушного корабля ВМФ РФ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20 октября</w:t>
      </w:r>
      <w:r w:rsidRPr="001940EC">
        <w:rPr>
          <w:rStyle w:val="s1"/>
          <w:color w:val="222222"/>
          <w:bdr w:val="none" w:sz="0" w:space="0" w:color="auto" w:frame="1"/>
        </w:rPr>
        <w:t> — День военного связиста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22 октября</w:t>
      </w:r>
      <w:r w:rsidRPr="001940EC">
        <w:rPr>
          <w:rStyle w:val="s1"/>
          <w:color w:val="222222"/>
          <w:bdr w:val="none" w:sz="0" w:space="0" w:color="auto" w:frame="1"/>
        </w:rPr>
        <w:t xml:space="preserve"> — День сотрудника финансово-экономической службы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24 октября</w:t>
      </w:r>
      <w:r w:rsidRPr="001940EC">
        <w:rPr>
          <w:rStyle w:val="s1"/>
          <w:color w:val="222222"/>
          <w:bdr w:val="none" w:sz="0" w:space="0" w:color="auto" w:frame="1"/>
        </w:rPr>
        <w:t> — День подразделения специального назначения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28 октября</w:t>
      </w:r>
      <w:r w:rsidRPr="001940EC">
        <w:rPr>
          <w:rStyle w:val="s1"/>
          <w:color w:val="222222"/>
          <w:bdr w:val="none" w:sz="0" w:space="0" w:color="auto" w:frame="1"/>
        </w:rPr>
        <w:t> — День создания армейской авиации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30 октября</w:t>
      </w:r>
      <w:r w:rsidRPr="001940EC">
        <w:rPr>
          <w:rStyle w:val="s1"/>
          <w:color w:val="222222"/>
          <w:bdr w:val="none" w:sz="0" w:space="0" w:color="auto" w:frame="1"/>
        </w:rPr>
        <w:t> — День создания Российского военно-морского флота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Ноябрь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5 ноября</w:t>
      </w:r>
      <w:r w:rsidRPr="001940EC">
        <w:rPr>
          <w:rStyle w:val="s1"/>
          <w:color w:val="222222"/>
          <w:bdr w:val="none" w:sz="0" w:space="0" w:color="auto" w:frame="1"/>
        </w:rPr>
        <w:t> — День военного разведчика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13 ноября</w:t>
      </w:r>
      <w:r w:rsidRPr="001940EC">
        <w:rPr>
          <w:rStyle w:val="s1"/>
          <w:color w:val="222222"/>
          <w:bdr w:val="none" w:sz="0" w:space="0" w:color="auto" w:frame="1"/>
        </w:rPr>
        <w:t> — День войск радиационной, химической и биологической защиты России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15 ноября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 xml:space="preserve">– Всероссийский день призывника. Этот день отмечается с 1992 года в целях повышения престижа воинской службы. В возрасте от 18 до 27 лет мужчина должен быть призван на службу в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РФ. Призыв осуществляется с 01.04 по 15.07 и с 01.10 по 31.12. военная служба по призыву длится 1 календарный год.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19 ноября</w:t>
      </w:r>
      <w:r w:rsidRPr="001940EC">
        <w:rPr>
          <w:rStyle w:val="s1"/>
          <w:color w:val="222222"/>
          <w:bdr w:val="none" w:sz="0" w:space="0" w:color="auto" w:frame="1"/>
        </w:rPr>
        <w:t> — День ракетных войск и артиллерии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25 ноября</w:t>
      </w:r>
      <w:r w:rsidRPr="001940EC">
        <w:rPr>
          <w:rStyle w:val="s1"/>
          <w:color w:val="222222"/>
          <w:bdr w:val="none" w:sz="0" w:space="0" w:color="auto" w:frame="1"/>
        </w:rPr>
        <w:t> — День российского военного миротворца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27 ноября</w:t>
      </w:r>
      <w:r w:rsidRPr="001940EC">
        <w:rPr>
          <w:rStyle w:val="s1"/>
          <w:color w:val="222222"/>
          <w:bdr w:val="none" w:sz="0" w:space="0" w:color="auto" w:frame="1"/>
        </w:rPr>
        <w:t> — День морской пехоты</w:t>
      </w:r>
    </w:p>
    <w:p w:rsidR="0093346C" w:rsidRPr="001940EC" w:rsidRDefault="0093346C" w:rsidP="001940E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940EC">
        <w:rPr>
          <w:rStyle w:val="s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Декабрь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3 декабря</w:t>
      </w:r>
      <w:r w:rsidRPr="001940EC">
        <w:rPr>
          <w:rStyle w:val="s1"/>
          <w:color w:val="222222"/>
          <w:bdr w:val="none" w:sz="0" w:space="0" w:color="auto" w:frame="1"/>
        </w:rPr>
        <w:t> — День Неизвестного солдата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7 декабря</w:t>
      </w:r>
      <w:r w:rsidRPr="001940EC">
        <w:rPr>
          <w:rStyle w:val="s1"/>
          <w:color w:val="222222"/>
          <w:bdr w:val="none" w:sz="0" w:space="0" w:color="auto" w:frame="1"/>
        </w:rPr>
        <w:t> — День инженерно-авиационной службы ВКС РФ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9 декабря</w:t>
      </w:r>
      <w:r w:rsidRPr="001940EC">
        <w:rPr>
          <w:rStyle w:val="s1"/>
          <w:color w:val="222222"/>
          <w:bdr w:val="none" w:sz="0" w:space="0" w:color="auto" w:frame="1"/>
        </w:rPr>
        <w:t> — День Героев Отечества</w:t>
      </w:r>
    </w:p>
    <w:p w:rsidR="0093346C" w:rsidRPr="001940EC" w:rsidRDefault="0093346C" w:rsidP="001940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17 декабря</w:t>
      </w:r>
      <w:r w:rsidRPr="001940EC">
        <w:rPr>
          <w:rStyle w:val="apple-converted-space"/>
          <w:color w:val="222222"/>
          <w:bdr w:val="none" w:sz="0" w:space="0" w:color="auto" w:frame="1"/>
        </w:rPr>
        <w:t> </w:t>
      </w:r>
      <w:r w:rsidRPr="001940EC">
        <w:rPr>
          <w:rStyle w:val="s1"/>
          <w:color w:val="222222"/>
          <w:bdr w:val="none" w:sz="0" w:space="0" w:color="auto" w:frame="1"/>
        </w:rPr>
        <w:t xml:space="preserve">– День ракетных войск стратегического назначения </w:t>
      </w:r>
      <w:proofErr w:type="gramStart"/>
      <w:r w:rsidRPr="001940EC">
        <w:rPr>
          <w:rStyle w:val="s1"/>
          <w:color w:val="222222"/>
          <w:bdr w:val="none" w:sz="0" w:space="0" w:color="auto" w:frame="1"/>
        </w:rPr>
        <w:t>ВС</w:t>
      </w:r>
      <w:proofErr w:type="gramEnd"/>
      <w:r w:rsidRPr="001940EC">
        <w:rPr>
          <w:rStyle w:val="s1"/>
          <w:color w:val="222222"/>
          <w:bdr w:val="none" w:sz="0" w:space="0" w:color="auto" w:frame="1"/>
        </w:rPr>
        <w:t xml:space="preserve"> РФ. Эти войска были созданы 17.12.1959 года. Являются основной стратегических ядерных мощностей России, а также поддерживают боевую готовность. Войска включают в состав: ракетные армии и воинские части, включающие космодромы, полигоны, научно-исследовательские институты и станции, высшие военные учебные заведения, центральные базы.</w:t>
      </w:r>
    </w:p>
    <w:p w:rsidR="0093346C" w:rsidRPr="001940E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940EC">
        <w:rPr>
          <w:rStyle w:val="a4"/>
          <w:color w:val="222222"/>
          <w:bdr w:val="none" w:sz="0" w:space="0" w:color="auto" w:frame="1"/>
        </w:rPr>
        <w:t>19 декабря</w:t>
      </w:r>
      <w:r w:rsidRPr="001940EC">
        <w:rPr>
          <w:rStyle w:val="s1"/>
          <w:color w:val="222222"/>
          <w:bdr w:val="none" w:sz="0" w:space="0" w:color="auto" w:frame="1"/>
        </w:rPr>
        <w:t> — День военной контрразведки</w:t>
      </w:r>
    </w:p>
    <w:p w:rsidR="0093346C" w:rsidRDefault="0093346C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color w:val="222222"/>
          <w:sz w:val="22"/>
          <w:szCs w:val="22"/>
          <w:bdr w:val="none" w:sz="0" w:space="0" w:color="auto" w:frame="1"/>
        </w:rPr>
      </w:pPr>
      <w:r w:rsidRPr="001940EC">
        <w:rPr>
          <w:rStyle w:val="a4"/>
          <w:color w:val="222222"/>
          <w:bdr w:val="none" w:sz="0" w:space="0" w:color="auto" w:frame="1"/>
        </w:rPr>
        <w:t>23 декабря</w:t>
      </w:r>
      <w:r w:rsidRPr="001940EC">
        <w:rPr>
          <w:rStyle w:val="s1"/>
          <w:color w:val="222222"/>
          <w:bdr w:val="none" w:sz="0" w:space="0" w:color="auto" w:frame="1"/>
        </w:rPr>
        <w:t> — День дальней</w:t>
      </w:r>
      <w:r w:rsidRPr="00336F31">
        <w:rPr>
          <w:rStyle w:val="s1"/>
          <w:color w:val="222222"/>
          <w:sz w:val="22"/>
          <w:szCs w:val="22"/>
          <w:bdr w:val="none" w:sz="0" w:space="0" w:color="auto" w:frame="1"/>
        </w:rPr>
        <w:t xml:space="preserve"> авиации ВВС РФ</w:t>
      </w:r>
    </w:p>
    <w:p w:rsidR="00EC5AF8" w:rsidRDefault="00EC5AF8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color w:val="222222"/>
          <w:sz w:val="22"/>
          <w:szCs w:val="22"/>
          <w:bdr w:val="none" w:sz="0" w:space="0" w:color="auto" w:frame="1"/>
        </w:rPr>
      </w:pPr>
    </w:p>
    <w:p w:rsidR="00EC5AF8" w:rsidRPr="00EC5AF8" w:rsidRDefault="00EC5AF8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color w:val="222222"/>
          <w:bdr w:val="none" w:sz="0" w:space="0" w:color="auto" w:frame="1"/>
        </w:rPr>
      </w:pPr>
      <w:r w:rsidRPr="00EC5AF8">
        <w:rPr>
          <w:rStyle w:val="s1"/>
          <w:color w:val="222222"/>
          <w:bdr w:val="none" w:sz="0" w:space="0" w:color="auto" w:frame="1"/>
        </w:rPr>
        <w:t>Контрольные вопросы:</w:t>
      </w:r>
    </w:p>
    <w:p w:rsidR="00EC5AF8" w:rsidRPr="00EC5AF8" w:rsidRDefault="00EC5AF8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color w:val="222222"/>
          <w:bdr w:val="none" w:sz="0" w:space="0" w:color="auto" w:frame="1"/>
        </w:rPr>
      </w:pPr>
      <w:r w:rsidRPr="00EC5AF8">
        <w:rPr>
          <w:rStyle w:val="s1"/>
          <w:color w:val="222222"/>
          <w:bdr w:val="none" w:sz="0" w:space="0" w:color="auto" w:frame="1"/>
        </w:rPr>
        <w:t>1.Какие дни Воинской славы России вы знаете, сколько их?</w:t>
      </w:r>
    </w:p>
    <w:p w:rsidR="00EC5AF8" w:rsidRPr="00EC5AF8" w:rsidRDefault="00EC5AF8" w:rsidP="001940EC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C5AF8">
        <w:rPr>
          <w:rStyle w:val="s1"/>
          <w:color w:val="222222"/>
          <w:bdr w:val="none" w:sz="0" w:space="0" w:color="auto" w:frame="1"/>
        </w:rPr>
        <w:t>2.Какие из дней Воинской славы России и профессиональные военные праздники вы считаете особо значимыми, почему?</w:t>
      </w:r>
    </w:p>
    <w:sectPr w:rsidR="00EC5AF8" w:rsidRPr="00EC5AF8" w:rsidSect="001940E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204"/>
    <w:multiLevelType w:val="multilevel"/>
    <w:tmpl w:val="03C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46350"/>
    <w:multiLevelType w:val="multilevel"/>
    <w:tmpl w:val="A4C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7A"/>
    <w:rsid w:val="001940EC"/>
    <w:rsid w:val="00270D4F"/>
    <w:rsid w:val="00336F31"/>
    <w:rsid w:val="005E3F2C"/>
    <w:rsid w:val="0093346C"/>
    <w:rsid w:val="009A54AD"/>
    <w:rsid w:val="00A5697A"/>
    <w:rsid w:val="00BC380A"/>
    <w:rsid w:val="00C1026C"/>
    <w:rsid w:val="00D821C4"/>
    <w:rsid w:val="00DE5011"/>
    <w:rsid w:val="00E75263"/>
    <w:rsid w:val="00E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F"/>
  </w:style>
  <w:style w:type="paragraph" w:styleId="1">
    <w:name w:val="heading 1"/>
    <w:basedOn w:val="a"/>
    <w:link w:val="10"/>
    <w:uiPriority w:val="9"/>
    <w:qFormat/>
    <w:rsid w:val="00A5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6C"/>
  </w:style>
  <w:style w:type="character" w:customStyle="1" w:styleId="apple-converted-space">
    <w:name w:val="apple-converted-space"/>
    <w:basedOn w:val="a0"/>
    <w:rsid w:val="0093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2019-03-13T13:09:00Z</cp:lastPrinted>
  <dcterms:created xsi:type="dcterms:W3CDTF">2015-12-09T15:39:00Z</dcterms:created>
  <dcterms:modified xsi:type="dcterms:W3CDTF">2020-05-19T04:27:00Z</dcterms:modified>
</cp:coreProperties>
</file>