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DE" w:rsidRPr="008363DE" w:rsidRDefault="008363DE" w:rsidP="008363DE">
      <w:pPr>
        <w:pStyle w:val="aa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36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План-конспект проведения занятий по БЖД</w:t>
      </w:r>
      <w:proofErr w:type="gramStart"/>
      <w:r w:rsidRPr="00836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.</w:t>
      </w:r>
      <w:proofErr w:type="gramEnd"/>
    </w:p>
    <w:p w:rsidR="008363DE" w:rsidRPr="008363DE" w:rsidRDefault="008363DE" w:rsidP="008363DE">
      <w:pPr>
        <w:pStyle w:val="aa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363DE" w:rsidRPr="008363DE" w:rsidRDefault="008363DE" w:rsidP="008363DE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8363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Тема 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2 Практическая работа № 9</w:t>
      </w:r>
    </w:p>
    <w:p w:rsidR="008363DE" w:rsidRPr="009C1CD6" w:rsidRDefault="008363DE" w:rsidP="008363DE">
      <w:pPr>
        <w:pStyle w:val="af3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000000"/>
          <w:shd w:val="clear" w:color="auto" w:fill="FFFFFF"/>
          <w:lang w:eastAsia="en-US"/>
        </w:rPr>
      </w:pPr>
      <w:r>
        <w:rPr>
          <w:rFonts w:eastAsiaTheme="minorHAnsi"/>
          <w:b/>
          <w:bCs/>
          <w:color w:val="000000"/>
          <w:shd w:val="clear" w:color="auto" w:fill="FFFFFF"/>
          <w:lang w:eastAsia="en-US"/>
        </w:rPr>
        <w:t>Организация хранения и использования</w:t>
      </w:r>
      <w:r w:rsidRPr="009C1CD6">
        <w:rPr>
          <w:rFonts w:eastAsiaTheme="minorHAnsi"/>
          <w:b/>
          <w:bCs/>
          <w:color w:val="000000"/>
          <w:shd w:val="clear" w:color="auto" w:fill="FFFFFF"/>
          <w:lang w:eastAsia="en-US"/>
        </w:rPr>
        <w:t xml:space="preserve"> средств индивидуальной защит</w:t>
      </w:r>
      <w:r>
        <w:rPr>
          <w:rFonts w:eastAsiaTheme="minorHAnsi"/>
          <w:b/>
          <w:bCs/>
          <w:color w:val="000000"/>
          <w:shd w:val="clear" w:color="auto" w:fill="FFFFFF"/>
          <w:lang w:eastAsia="en-US"/>
        </w:rPr>
        <w:t>ы.</w:t>
      </w:r>
    </w:p>
    <w:p w:rsidR="008363DE" w:rsidRPr="009C1CD6" w:rsidRDefault="008363DE" w:rsidP="008363DE">
      <w:pPr>
        <w:pStyle w:val="af3"/>
        <w:spacing w:before="0" w:beforeAutospacing="0" w:after="0" w:afterAutospacing="0"/>
      </w:pPr>
      <w:r w:rsidRPr="009C1CD6">
        <w:rPr>
          <w:b/>
          <w:color w:val="000000"/>
        </w:rPr>
        <w:t xml:space="preserve">Цель: </w:t>
      </w:r>
      <w:r w:rsidRPr="009C1CD6">
        <w:rPr>
          <w:shd w:val="clear" w:color="auto" w:fill="E1E6D4"/>
        </w:rPr>
        <w:t>Изучить средства индивидуальной защиты и научить пользоваться ими при ЧС</w:t>
      </w:r>
    </w:p>
    <w:p w:rsidR="008363DE" w:rsidRPr="009C1CD6" w:rsidRDefault="008363DE" w:rsidP="008363DE">
      <w:pPr>
        <w:pStyle w:val="af3"/>
        <w:shd w:val="clear" w:color="auto" w:fill="FFFFFF"/>
        <w:spacing w:before="0" w:beforeAutospacing="0" w:after="0" w:afterAutospacing="0" w:line="294" w:lineRule="atLeast"/>
        <w:ind w:left="360"/>
        <w:rPr>
          <w:color w:val="000000"/>
        </w:rPr>
      </w:pPr>
      <w:r w:rsidRPr="009C1CD6">
        <w:rPr>
          <w:b/>
          <w:color w:val="000000"/>
        </w:rPr>
        <w:t>Учебные вопросы:</w:t>
      </w:r>
    </w:p>
    <w:p w:rsidR="008363DE" w:rsidRPr="008363DE" w:rsidRDefault="008363DE" w:rsidP="008363DE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1.Определение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иды средств индивидуальной защиты.</w:t>
      </w:r>
    </w:p>
    <w:p w:rsidR="008363DE" w:rsidRPr="008363DE" w:rsidRDefault="008363DE" w:rsidP="008363DE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2.Порядок использования и применения.</w:t>
      </w:r>
    </w:p>
    <w:p w:rsidR="008363DE" w:rsidRPr="008363DE" w:rsidRDefault="008363DE" w:rsidP="008363DE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36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Время: </w:t>
      </w: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2часа</w:t>
      </w:r>
    </w:p>
    <w:p w:rsidR="008363DE" w:rsidRPr="008363DE" w:rsidRDefault="008363DE" w:rsidP="008363DE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36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Метод:</w:t>
      </w: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Практическое</w:t>
      </w:r>
    </w:p>
    <w:p w:rsidR="008363DE" w:rsidRPr="008363DE" w:rsidRDefault="008363DE" w:rsidP="008363DE">
      <w:pPr>
        <w:pStyle w:val="aa"/>
        <w:spacing w:after="0" w:line="240" w:lineRule="auto"/>
        <w:ind w:left="7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36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Место: </w:t>
      </w: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Учебный класс</w:t>
      </w:r>
    </w:p>
    <w:p w:rsidR="008363DE" w:rsidRPr="009C1CD6" w:rsidRDefault="008363DE" w:rsidP="008363DE">
      <w:pPr>
        <w:pStyle w:val="af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1CD6">
        <w:rPr>
          <w:b/>
          <w:color w:val="000000"/>
        </w:rPr>
        <w:t xml:space="preserve">Руководство: </w:t>
      </w:r>
      <w:r>
        <w:rPr>
          <w:color w:val="000000"/>
        </w:rPr>
        <w:t>Пособие по ЗОМП</w:t>
      </w:r>
    </w:p>
    <w:p w:rsidR="008363DE" w:rsidRPr="008363DE" w:rsidRDefault="008363DE" w:rsidP="008363DE">
      <w:pPr>
        <w:pStyle w:val="aa"/>
        <w:spacing w:after="0" w:line="240" w:lineRule="auto"/>
        <w:ind w:left="11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363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Водная часть: </w:t>
      </w: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Проверка наличия обучающихся, внешнего вида, готовности к проведению занятий. Доведение целей и вопросов занятия</w:t>
      </w:r>
      <w:r w:rsidRPr="008363D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    </w:t>
      </w: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Одной из мер предупреждения неблагоприятного воздействия на работающих опасных и вредных производственных факторов является использование средств индивидуальной защиты (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СИЗ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). Обеспечение работающих надежными и эффективными 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СИЗ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способствует повышению безопасности труда, снижению производственного травматизма и профессиональной заболеваемости.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Эффективность использования 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СИЗ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во многом зависит от правильного их выбора и эксплуатации. При выборе СИЗ необходимо учитывать конкретные условия производственного процесса, вид и длительность воздействия на 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работающих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опасного и вредного производственного фактора, а также индивидуальные особенности работающих. Только правильное применение СИЗ может обеспечить максимальный защитный эффект от их использования на рабочих местах.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Классификация 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СИЗ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была приведена в разделе 1.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Все средства индивидуальной защиты выдаются работающим бесплатно на основании «Типовых отраслевых норм бесплатной выдачи рабочим и служащим специальной одежды, специальной обуви и других средств индивидуальной защиты».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Специальная одежда, обувь и другие средства индивидуальной защиты выдаются рабочим и служащим в соответствии с установленными нормами и сроками носки.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Поступающие на склады предприятия специальная одежда, обувь и другие средства индивидуальной защиты должны храниться в отдельных сухих помещениях, изолированно от каких-либо других предметов и материалов, 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рассортированными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по видам, ростам и защитным свойствам.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Специальная одежда из прорезиненных тканей и резиновая обувь должны храниться в затемненных помещениях при температуре от +5 до +20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°С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 относительной влажностью воздуха 50-70 % на расстоянии не менее 1 м от отопительных систем.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Предохранительные пояса должны храниться в подвешенном состоянии или 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разложенными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на стеллажах.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Принятые на хранение теплая специальная одежда и специальная обувь должны быть подвергнуты дезинфекции, тщательно очищены от загрязнений и пыли, просушены, отремонтированы и во время хранения периодически должны подвергаться осмотру.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Специальная одежда, обувь и другие средства индивидуальной защиты, выдаваемые рабочим и служащим, считаются собственностью предприятия и подлежат обязательному возврату: при увольнении, при переводе в том же предприятии на другую работу, для которой выданные специальная одежда, обувь и другие средства индивидуальной защиты не предусмотрены нормами, а также по окончании сроков носки взамен получаемой новой специальной одежды, специальной обуви и других средств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индивидуальной защиты.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Выдача взамен специальной одежды и обуви материалов для их изготовления или денежных сумм для их приобретения не разрешается.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 исключительных случаях при невыдаче в срок установленных нормами специальной одежды и обуви и приобретении их в связи с этим самими работниками администрация предприятия </w:t>
      </w: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обязана возместить работникам затраты на приобретение по государственным розничным ценам специальной одежды и обуви и оприходовать их как инвентарь предприятия.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Предприятие обязано заменить или отремонтировать специальную одежду и обувь, пришедшие в негодность до истечения установленного срока носки по причинам, не зависящим от рабочего или служащего. Такая замена осуществляется на основе соответствующего акта, составленного администрацией с участием представителя профсоюзного комитета.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 случае пропажи или порчи специальной одежды, обуви и других средств индивидуальной защиты в установленных местах их хранения по независящим от рабочих и служащих причинам администрация предприятия обязана выдать им другую исправную специальную одежду, обувь и другие средства индивидуальной защиты.</w:t>
      </w:r>
      <w:proofErr w:type="gramEnd"/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Специальная одежда, обувь и другие средства индивидуальной защиты, бывшие в употреблении, могут быть выданы другим рабочим и служащим только после стирки, химчистки, дезинфекции и ремонта. Срок их носки устанавливается комиссией в зависимости от степени изношенности указанных средств индивидуальной защиты.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Дежурные специальная одежда, обувь и другие средства индивидуальной защиты коллективного пользования должны находиться в кладовой цеха или участка и выдаваться рабочим и служащим только на время выполнения тех работ, для которых они предусмотрены, или могут быть закреплены за определенными рабочими местами (например, тулупы на наружных постах, перчатки диэлектрические при электроустановках и т.д.) и передаваться от одной смены другой.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 этих случаях специальная одежда, обувь и другие средства индивидуальной защиты выдаются под ответственность мастеров и других лиц из административно-технического персонала.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При этом сроки носки дежурных специальной одежды, обуви и других средств индивидуальной защиты не должны быть короче по сравнению со сроками носки таких же видов специальной одежды, обуви и других средств коллективной защиты, выдаваемых в индивидуальное пользование в соответствии с типовыми отраслевыми нормами или соответствующими отраслевыми нормами.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Бригадирам, помощникам и подручным рабочих, профессии которых предусмотрены в типовых отраслевых нормах бесплатной выдачи специальной одежды, обуви и других средств индивидуальной защиты или в отраслевых нормах, выдаются те же специальная одежда, обувь и другие средства индивидуальной защиты, что и рабочим соответствующих профессий.</w:t>
      </w:r>
      <w:proofErr w:type="gramEnd"/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Администрация предприятия обязана организовать надлежащий учет и 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контроль за</w:t>
      </w:r>
      <w:proofErr w:type="gram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выдачей рабочим и служащим специальной одежды, обуви и других средств индивидуальной защиты в установленные сроки.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Во время работы рабочие и служащие обязаны пользоваться выданной им специальной одеждой, обувью и другими средствами индивидуальной защиты. </w:t>
      </w:r>
      <w:proofErr w:type="gram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Администрация предприятия обязана следить за тем, чтобы рабочие и служащие во время работы действительно пользовались выданными им специальной одеждой, обувью и другими средствами индивидуальной защиты, и не допускать к работе рабочих и служащих без установленных специальной одежды, обуви и других средств индивидуальной защиты, а также в неисправной, </w:t>
      </w:r>
      <w:proofErr w:type="spell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неотремонтированной</w:t>
      </w:r>
      <w:proofErr w:type="spell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загрязненной специальной одежде и обуви или с неисправными средствами индивидуальной защиты.</w:t>
      </w:r>
      <w:proofErr w:type="gramEnd"/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Администрация предприятия при выдаче рабочим и служащим таких средств индивидуальной защиты, как респираторы, противогазы, </w:t>
      </w:r>
      <w:proofErr w:type="spell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самоспасатели</w:t>
      </w:r>
      <w:proofErr w:type="spell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предохранительные пояса, накомарники, каски и некоторые другие, должна проводить инструктаж рабочих и служащих по правилам пользования и простейшим способам проверки исправности этих средств, а также тренировку по их применению.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Администрация предприятия обязана обеспечить регулярные в соответствии с установленными сроками испытание и проверку исправности средств индивидуальной защиты (респираторов, противогазов, </w:t>
      </w:r>
      <w:proofErr w:type="spell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самоспасателей</w:t>
      </w:r>
      <w:proofErr w:type="spell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, предохранительных поясов, накомарников, касок и др.), а также своевременную замену фильтров, стекол и других частей с понизившимися защитными свойствами. После проверки на средствах индивидуальной защиты должна быть сделана отметка (клеймо, штамп) о сроках последующего испытания.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Запрещается рабочим и служащим по окончании работы выносить специальную одежду, обувь и другие средства индивидуальной защиты за пределы предприятия.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lastRenderedPageBreak/>
        <w:t>Для хранения выданных рабочим и служащим специальной одежды, обуви и других средств индивидуальной защиты администрация предприятия обязана предоставить в соответствии с требованиями санитарных норм специально оборудованные помещения (гардеробные).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Администрация предприятия обязана также организовать надлежащий уход за средствами индивидуальной защиты: своевременно осуществлять химчистку, стирку, ремонт, дегазацию, дезактивацию, обезвреживание и </w:t>
      </w:r>
      <w:proofErr w:type="spellStart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обеспыливание</w:t>
      </w:r>
      <w:proofErr w:type="spellEnd"/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специальной одежды, а также ремонт, дегазацию, дезактивацию и обезвреживание специальной обуви и других средств индивидуальной защиты.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Специальная обувь должна регулярно подвергаться чистке и смазке, для чего рабочим и служащим должны быть обеспечены соответствующие условия (места для чистки обуви, щетки, мази и т. п.).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Вопросы материальной ответственности рабочих и служащих за ущерб, причиненный предприятию в связи с утратой или порчей по небрежности специальной одежды, обуви и других средств индивидуальной защиты или в иных случаях (хищение или умышленная порча), регулируются действующим законодательством.</w:t>
      </w:r>
    </w:p>
    <w:p w:rsidR="008363DE" w:rsidRPr="008363DE" w:rsidRDefault="008363DE" w:rsidP="008363DE">
      <w:pPr>
        <w:spacing w:after="0" w:line="288" w:lineRule="atLeast"/>
        <w:ind w:left="225" w:righ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8363D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Ответственность за своевременное обеспечение рабочих и служащих специальной одеждой, обувью и другими средствами индивидуальной защиты возлагается на руководителя предприятия</w:t>
      </w:r>
    </w:p>
    <w:p w:rsidR="008363DE" w:rsidRPr="008363DE" w:rsidRDefault="008363DE" w:rsidP="008363DE">
      <w:pPr>
        <w:pStyle w:val="af3"/>
        <w:shd w:val="clear" w:color="auto" w:fill="FFFFFF"/>
        <w:spacing w:before="0" w:beforeAutospacing="0" w:after="0" w:afterAutospacing="0"/>
      </w:pPr>
      <w:r w:rsidRPr="008363DE">
        <w:t>Хранение средств индивидуальной защиты на предприятии организует работодатель. Задача рабочих – сдать использованные ими защитные средства в подобающем виде и в указанный срок. Работодатель обеспечивает место и условия хранения СИЗ, а также необходимый уход за ними.</w:t>
      </w:r>
    </w:p>
    <w:p w:rsidR="008363DE" w:rsidRPr="008363DE" w:rsidRDefault="008363DE" w:rsidP="008363DE">
      <w:pPr>
        <w:pStyle w:val="af3"/>
        <w:shd w:val="clear" w:color="auto" w:fill="FFFFFF"/>
        <w:spacing w:before="0" w:beforeAutospacing="0" w:after="0" w:afterAutospacing="0"/>
      </w:pPr>
      <w:r w:rsidRPr="008363DE">
        <w:t xml:space="preserve">Храниться </w:t>
      </w:r>
      <w:proofErr w:type="gramStart"/>
      <w:r w:rsidRPr="008363DE">
        <w:t>СИЗ</w:t>
      </w:r>
      <w:proofErr w:type="gramEnd"/>
      <w:r w:rsidRPr="008363DE">
        <w:t xml:space="preserve"> должны в специально отведенном месте, обеспечивающим их сохранность, в котором соблюдаются все условия хранения каждого типа средства защиты.</w:t>
      </w:r>
    </w:p>
    <w:p w:rsidR="008363DE" w:rsidRPr="008363DE" w:rsidRDefault="008363DE" w:rsidP="008363DE">
      <w:pPr>
        <w:pStyle w:val="af3"/>
        <w:shd w:val="clear" w:color="auto" w:fill="FFFFFF"/>
        <w:spacing w:before="0" w:beforeAutospacing="0" w:after="0" w:afterAutospacing="0"/>
      </w:pPr>
      <w:r w:rsidRPr="008363DE">
        <w:t xml:space="preserve">Если говорить об общих условиях хранения, то к ним относится хранение средств индивидуальной защиты в сухом помещении, с отоплением и естественной вентиляцией и нормальным воздухообменом. При необходимости помещение оборудуется сушилками, приборами для дезинфекции, дегазации, дезактивации и пр. Также, в помещение могут быть размещены специальные стеллажи, или ящики, в которые укладывают </w:t>
      </w:r>
      <w:proofErr w:type="gramStart"/>
      <w:r w:rsidRPr="008363DE">
        <w:t>СИЗ</w:t>
      </w:r>
      <w:proofErr w:type="gramEnd"/>
      <w:r w:rsidRPr="008363DE">
        <w:t xml:space="preserve">. Рекомендуется по возможности выделить два помещения для хранения </w:t>
      </w:r>
      <w:proofErr w:type="gramStart"/>
      <w:r w:rsidRPr="008363DE">
        <w:t>СИЗ</w:t>
      </w:r>
      <w:proofErr w:type="gramEnd"/>
      <w:r w:rsidRPr="008363DE">
        <w:t xml:space="preserve"> – одно для новых, второе для использованных.</w:t>
      </w:r>
    </w:p>
    <w:p w:rsidR="008363DE" w:rsidRPr="008363DE" w:rsidRDefault="008363DE" w:rsidP="008363DE">
      <w:pPr>
        <w:pStyle w:val="af3"/>
        <w:shd w:val="clear" w:color="auto" w:fill="FFFFFF"/>
        <w:spacing w:before="0" w:beforeAutospacing="0" w:after="0" w:afterAutospacing="0"/>
      </w:pPr>
      <w:r w:rsidRPr="008363DE">
        <w:t>При хранении </w:t>
      </w:r>
      <w:hyperlink r:id="rId4" w:tooltip="защитная одежда" w:history="1">
        <w:r w:rsidRPr="008363DE">
          <w:rPr>
            <w:rStyle w:val="af4"/>
            <w:rFonts w:eastAsiaTheme="majorEastAsia"/>
            <w:color w:val="auto"/>
          </w:rPr>
          <w:t>защитной одежды</w:t>
        </w:r>
      </w:hyperlink>
      <w:r w:rsidRPr="008363DE">
        <w:t>, изготовленной из прорезиненных материалов, помещение должно быть затемнено, то есть прямые солнечные лучи не должны попадать на данные защитные средства. Рекомендуемая температура воздуха - от +5 до +20 градусов. Также, резиновые средства хранятся на расстоянии не менее 1 метра от отопительных приборов, и не соприкасаются друг с другом.</w:t>
      </w:r>
    </w:p>
    <w:p w:rsidR="008363DE" w:rsidRPr="008363DE" w:rsidRDefault="00224D98" w:rsidP="008363DE">
      <w:pPr>
        <w:pStyle w:val="af3"/>
        <w:shd w:val="clear" w:color="auto" w:fill="FFFFFF"/>
        <w:spacing w:before="0" w:beforeAutospacing="0" w:after="0" w:afterAutospacing="0"/>
      </w:pPr>
      <w:hyperlink r:id="rId5" w:tooltip="Средства индивидуальной защиты органов дыхания" w:history="1">
        <w:r w:rsidR="008363DE" w:rsidRPr="008363DE">
          <w:rPr>
            <w:rStyle w:val="af4"/>
            <w:rFonts w:eastAsiaTheme="majorEastAsia"/>
            <w:color w:val="auto"/>
          </w:rPr>
          <w:t>Средства индивидуальной защиты органов дыхания</w:t>
        </w:r>
      </w:hyperlink>
      <w:r w:rsidR="008363DE" w:rsidRPr="008363DE">
        <w:t> тоже хранятся вдали от нагревательных приборов и наружных стен, а также при условии отсутствия прямого солнечного воздействия. Маски СИЗОД не должны соприкасаться друг с другом, должны находиться в месте, в котором исключено их любое механическое повреждение. Кроме того, </w:t>
      </w:r>
      <w:hyperlink r:id="rId6" w:tooltip="устройство противогаза" w:history="1">
        <w:r w:rsidR="008363DE" w:rsidRPr="008363DE">
          <w:rPr>
            <w:rStyle w:val="af4"/>
            <w:rFonts w:eastAsiaTheme="majorEastAsia"/>
            <w:color w:val="auto"/>
          </w:rPr>
          <w:t>составляющие противогазов</w:t>
        </w:r>
      </w:hyperlink>
      <w:r w:rsidR="008363DE" w:rsidRPr="008363DE">
        <w:t> и респираторов не должны храниться в условиях повышенной влажности. Температурный режим для лицевых частей СИЗОД также должен поддерживать стойкость резинового материала. Респираторы и противогазы желательно хранить в заводских упаковках.</w:t>
      </w:r>
    </w:p>
    <w:p w:rsidR="008363DE" w:rsidRDefault="008363DE" w:rsidP="008363DE">
      <w:pPr>
        <w:pStyle w:val="af3"/>
        <w:shd w:val="clear" w:color="auto" w:fill="FFFFFF"/>
        <w:spacing w:before="0" w:beforeAutospacing="0" w:after="0" w:afterAutospacing="0"/>
      </w:pPr>
      <w:r w:rsidRPr="008363DE">
        <w:t xml:space="preserve">Подводя итоги, можно сделать выводы, что необходимые условия хранения </w:t>
      </w:r>
      <w:proofErr w:type="gramStart"/>
      <w:r w:rsidRPr="008363DE">
        <w:t>СИЗ</w:t>
      </w:r>
      <w:proofErr w:type="gramEnd"/>
      <w:r w:rsidRPr="008363DE">
        <w:t xml:space="preserve"> – это отсутствие прямых солнечных лучей, близкого нахождения отопительных приборов, повышенной влажности, а также защита от механических повреждений. Резиновые вещи не должны соприкасаться друг с другом, вещи из стекла должны храниться каждая в свое упаковке, страховочные пояса хранятся в разложенном виде.</w:t>
      </w:r>
    </w:p>
    <w:p w:rsidR="005A68DB" w:rsidRPr="005A68DB" w:rsidRDefault="005A68DB" w:rsidP="008363DE">
      <w:pPr>
        <w:pStyle w:val="af3"/>
        <w:shd w:val="clear" w:color="auto" w:fill="FFFFFF"/>
        <w:spacing w:before="0" w:beforeAutospacing="0" w:after="0" w:afterAutospacing="0"/>
        <w:rPr>
          <w:b/>
        </w:rPr>
      </w:pPr>
      <w:r w:rsidRPr="005A68DB">
        <w:rPr>
          <w:b/>
        </w:rPr>
        <w:t>КОНТРОЛЬНЫЕ ВОПРОСЫ</w:t>
      </w:r>
    </w:p>
    <w:p w:rsidR="005A68DB" w:rsidRPr="005A68DB" w:rsidRDefault="005A68DB" w:rsidP="005A68DB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5A68DB">
        <w:rPr>
          <w:color w:val="000000"/>
        </w:rPr>
        <w:t>1. О чем нужно помнить при пользовании противогазом зимой?</w:t>
      </w:r>
    </w:p>
    <w:p w:rsidR="005A68DB" w:rsidRPr="005A68DB" w:rsidRDefault="005A68DB" w:rsidP="005A68DB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5A68DB">
        <w:rPr>
          <w:color w:val="000000"/>
        </w:rPr>
        <w:t>2. Как правильно хранить противогаз?</w:t>
      </w:r>
    </w:p>
    <w:p w:rsidR="005A68DB" w:rsidRPr="005A68DB" w:rsidRDefault="005A68DB" w:rsidP="005A68DB">
      <w:pPr>
        <w:pStyle w:val="af3"/>
        <w:shd w:val="clear" w:color="auto" w:fill="FFFFFF"/>
        <w:spacing w:before="0" w:beforeAutospacing="0" w:after="0" w:afterAutospacing="0"/>
        <w:rPr>
          <w:color w:val="000000"/>
        </w:rPr>
      </w:pPr>
      <w:r w:rsidRPr="005A68DB">
        <w:rPr>
          <w:color w:val="000000"/>
        </w:rPr>
        <w:t>3. Что необходимо сделать при загрязнении шлем - маски?</w:t>
      </w:r>
    </w:p>
    <w:p w:rsidR="005A68DB" w:rsidRDefault="005A68DB" w:rsidP="005A68DB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A68DB">
        <w:rPr>
          <w:color w:val="000000"/>
        </w:rPr>
        <w:t>4. Каков гарантийный срок хранения противогазов</w:t>
      </w:r>
      <w:r>
        <w:rPr>
          <w:rFonts w:ascii="Arial" w:hAnsi="Arial" w:cs="Arial"/>
          <w:color w:val="000000"/>
        </w:rPr>
        <w:t>?</w:t>
      </w:r>
    </w:p>
    <w:p w:rsidR="005A68DB" w:rsidRPr="008363DE" w:rsidRDefault="005A68DB" w:rsidP="008363DE">
      <w:pPr>
        <w:pStyle w:val="af3"/>
        <w:shd w:val="clear" w:color="auto" w:fill="FFFFFF"/>
        <w:spacing w:before="0" w:beforeAutospacing="0" w:after="0" w:afterAutospacing="0"/>
      </w:pPr>
    </w:p>
    <w:p w:rsidR="008363DE" w:rsidRPr="00EC4426" w:rsidRDefault="008363DE" w:rsidP="008363DE">
      <w:pPr>
        <w:pStyle w:val="af3"/>
        <w:shd w:val="clear" w:color="auto" w:fill="F2F2F2"/>
        <w:spacing w:before="0" w:beforeAutospacing="0" w:after="0" w:afterAutospacing="0"/>
        <w:jc w:val="both"/>
      </w:pPr>
      <w:r w:rsidRPr="00EC4426">
        <w:rPr>
          <w:b/>
        </w:rPr>
        <w:t>3.Заключительная часть</w:t>
      </w:r>
      <w:r w:rsidRPr="00EC4426">
        <w:t>: Подводятся итоги, делаются выводы. Степень усвоения цели. Краткий опрос. Задание на самоподготовку.</w:t>
      </w:r>
    </w:p>
    <w:p w:rsidR="008363DE" w:rsidRPr="00EC4426" w:rsidRDefault="008363DE" w:rsidP="008363DE">
      <w:pPr>
        <w:pStyle w:val="af3"/>
        <w:shd w:val="clear" w:color="auto" w:fill="F2F2F2"/>
        <w:spacing w:before="0" w:beforeAutospacing="0" w:after="0" w:afterAutospacing="0"/>
        <w:jc w:val="both"/>
      </w:pPr>
    </w:p>
    <w:p w:rsidR="005E49D0" w:rsidRPr="008363DE" w:rsidRDefault="008363DE" w:rsidP="008363D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63DE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8363DE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r w:rsidRPr="00836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63DE">
        <w:rPr>
          <w:rFonts w:ascii="Times New Roman" w:hAnsi="Times New Roman" w:cs="Times New Roman"/>
          <w:sz w:val="24"/>
          <w:szCs w:val="24"/>
        </w:rPr>
        <w:t>занятия</w:t>
      </w:r>
      <w:proofErr w:type="spellEnd"/>
      <w:r w:rsidRPr="008363DE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8363DE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8363DE">
        <w:rPr>
          <w:rFonts w:ascii="Times New Roman" w:hAnsi="Times New Roman" w:cs="Times New Roman"/>
          <w:sz w:val="24"/>
          <w:szCs w:val="24"/>
        </w:rPr>
        <w:t>Е.В.Джабраилов</w:t>
      </w:r>
      <w:proofErr w:type="spellEnd"/>
    </w:p>
    <w:sectPr w:rsidR="005E49D0" w:rsidRPr="008363DE" w:rsidSect="008363DE">
      <w:pgSz w:w="11906" w:h="16838"/>
      <w:pgMar w:top="709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3DE"/>
    <w:rsid w:val="00224D98"/>
    <w:rsid w:val="004D3C90"/>
    <w:rsid w:val="005A68DB"/>
    <w:rsid w:val="005E49D0"/>
    <w:rsid w:val="008363DE"/>
    <w:rsid w:val="008C5303"/>
    <w:rsid w:val="009C4317"/>
    <w:rsid w:val="00AA037F"/>
    <w:rsid w:val="00C4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C3"/>
  </w:style>
  <w:style w:type="paragraph" w:styleId="1">
    <w:name w:val="heading 1"/>
    <w:basedOn w:val="a"/>
    <w:next w:val="a"/>
    <w:link w:val="10"/>
    <w:uiPriority w:val="9"/>
    <w:qFormat/>
    <w:rsid w:val="00C409C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9C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09C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9C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9C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09C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09C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09C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09C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9C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09C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09C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409C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409C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409C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409C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09C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409C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09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409C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409C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409C3"/>
    <w:rPr>
      <w:b/>
      <w:bCs/>
    </w:rPr>
  </w:style>
  <w:style w:type="character" w:styleId="a8">
    <w:name w:val="Emphasis"/>
    <w:uiPriority w:val="20"/>
    <w:qFormat/>
    <w:rsid w:val="00C409C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409C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409C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409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409C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409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409C3"/>
    <w:rPr>
      <w:b/>
      <w:bCs/>
      <w:i/>
      <w:iCs/>
    </w:rPr>
  </w:style>
  <w:style w:type="character" w:styleId="ad">
    <w:name w:val="Subtle Emphasis"/>
    <w:uiPriority w:val="19"/>
    <w:qFormat/>
    <w:rsid w:val="00C409C3"/>
    <w:rPr>
      <w:i/>
      <w:iCs/>
    </w:rPr>
  </w:style>
  <w:style w:type="character" w:styleId="ae">
    <w:name w:val="Intense Emphasis"/>
    <w:uiPriority w:val="21"/>
    <w:qFormat/>
    <w:rsid w:val="00C409C3"/>
    <w:rPr>
      <w:b/>
      <w:bCs/>
    </w:rPr>
  </w:style>
  <w:style w:type="character" w:styleId="af">
    <w:name w:val="Subtle Reference"/>
    <w:uiPriority w:val="31"/>
    <w:qFormat/>
    <w:rsid w:val="00C409C3"/>
    <w:rPr>
      <w:smallCaps/>
    </w:rPr>
  </w:style>
  <w:style w:type="character" w:styleId="af0">
    <w:name w:val="Intense Reference"/>
    <w:uiPriority w:val="32"/>
    <w:qFormat/>
    <w:rsid w:val="00C409C3"/>
    <w:rPr>
      <w:smallCaps/>
      <w:spacing w:val="5"/>
      <w:u w:val="single"/>
    </w:rPr>
  </w:style>
  <w:style w:type="character" w:styleId="af1">
    <w:name w:val="Book Title"/>
    <w:uiPriority w:val="33"/>
    <w:qFormat/>
    <w:rsid w:val="00C409C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409C3"/>
    <w:pPr>
      <w:outlineLvl w:val="9"/>
    </w:pPr>
  </w:style>
  <w:style w:type="paragraph" w:styleId="af3">
    <w:name w:val="Normal (Web)"/>
    <w:basedOn w:val="a"/>
    <w:uiPriority w:val="99"/>
    <w:unhideWhenUsed/>
    <w:rsid w:val="00836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8363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izmarket.ru/ustroystvo_protivogaza.html" TargetMode="External"/><Relationship Id="rId5" Type="http://schemas.openxmlformats.org/officeDocument/2006/relationships/hyperlink" Target="https://brizmarket.ru/sizod.html" TargetMode="External"/><Relationship Id="rId4" Type="http://schemas.openxmlformats.org/officeDocument/2006/relationships/hyperlink" Target="https://brizmarket.ru/cat/zaschitnaya_odezhda/" TargetMode="External"/></Relationships>
</file>

<file path=word/theme/theme1.xml><?xml version="1.0" encoding="utf-8"?>
<a:theme xmlns:a="http://schemas.openxmlformats.org/drawingml/2006/main" name="Тема Office">
  <a:themeElements>
    <a:clrScheme name="Техническая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2019-12-19T01:20:00Z</cp:lastPrinted>
  <dcterms:created xsi:type="dcterms:W3CDTF">2019-12-19T01:14:00Z</dcterms:created>
  <dcterms:modified xsi:type="dcterms:W3CDTF">2020-11-18T04:27:00Z</dcterms:modified>
</cp:coreProperties>
</file>